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29B" w:rsidRDefault="0085629B" w:rsidP="0085629B">
      <w:pPr>
        <w:jc w:val="center"/>
        <w:rPr>
          <w:b/>
          <w:sz w:val="28"/>
          <w:szCs w:val="28"/>
        </w:rPr>
      </w:pPr>
      <w:r>
        <w:rPr>
          <w:noProof/>
        </w:rPr>
        <w:drawing>
          <wp:inline distT="0" distB="0" distL="0" distR="0" wp14:anchorId="5DA485D5" wp14:editId="0BAF3205">
            <wp:extent cx="402590" cy="461010"/>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srcRect/>
                    <a:stretch>
                      <a:fillRect/>
                    </a:stretch>
                  </pic:blipFill>
                  <pic:spPr bwMode="auto">
                    <a:xfrm>
                      <a:off x="0" y="0"/>
                      <a:ext cx="402590" cy="461010"/>
                    </a:xfrm>
                    <a:prstGeom prst="rect">
                      <a:avLst/>
                    </a:prstGeom>
                    <a:noFill/>
                    <a:ln w="9525">
                      <a:noFill/>
                      <a:miter lim="800000"/>
                      <a:headEnd/>
                      <a:tailEnd/>
                    </a:ln>
                  </pic:spPr>
                </pic:pic>
              </a:graphicData>
            </a:graphic>
          </wp:inline>
        </w:drawing>
      </w:r>
    </w:p>
    <w:p w:rsidR="0085629B" w:rsidRDefault="0085629B" w:rsidP="0085629B">
      <w:pPr>
        <w:contextualSpacing/>
        <w:jc w:val="center"/>
        <w:rPr>
          <w:i/>
        </w:rPr>
      </w:pPr>
    </w:p>
    <w:p w:rsidR="001D53E7" w:rsidRPr="001929D9" w:rsidRDefault="001D53E7" w:rsidP="0085629B">
      <w:pPr>
        <w:contextualSpacing/>
        <w:jc w:val="center"/>
        <w:rPr>
          <w:i/>
        </w:rPr>
      </w:pPr>
    </w:p>
    <w:p w:rsidR="00452183" w:rsidRPr="0085629B" w:rsidRDefault="00452183" w:rsidP="0085629B">
      <w:pPr>
        <w:pStyle w:val="Default"/>
        <w:jc w:val="center"/>
        <w:rPr>
          <w:lang w:val="en-US"/>
        </w:rPr>
      </w:pPr>
    </w:p>
    <w:p w:rsidR="00452183" w:rsidRPr="00C21CC6" w:rsidRDefault="003E5035" w:rsidP="00452183">
      <w:pPr>
        <w:pStyle w:val="Titolo"/>
        <w:rPr>
          <w:rFonts w:ascii="Tahoma" w:hAnsi="Tahoma" w:cs="Tahoma"/>
        </w:rPr>
      </w:pPr>
      <w:r w:rsidRPr="00C21CC6">
        <w:rPr>
          <w:rFonts w:ascii="Tahoma" w:hAnsi="Tahoma" w:cs="Tahoma"/>
          <w:noProof/>
        </w:rPr>
        <mc:AlternateContent>
          <mc:Choice Requires="wps">
            <w:drawing>
              <wp:anchor distT="0" distB="0" distL="114300" distR="114300" simplePos="0" relativeHeight="251657216" behindDoc="0" locked="0" layoutInCell="1" allowOverlap="1">
                <wp:simplePos x="0" y="0"/>
                <wp:positionH relativeFrom="column">
                  <wp:posOffset>-215265</wp:posOffset>
                </wp:positionH>
                <wp:positionV relativeFrom="paragraph">
                  <wp:posOffset>118745</wp:posOffset>
                </wp:positionV>
                <wp:extent cx="6562725" cy="0"/>
                <wp:effectExtent l="0" t="0" r="0"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6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DC5467" id="_x0000_t32" coordsize="21600,21600" o:spt="32" o:oned="t" path="m,l21600,21600e" filled="f">
                <v:path arrowok="t" fillok="f" o:connecttype="none"/>
                <o:lock v:ext="edit" shapetype="t"/>
              </v:shapetype>
              <v:shape id=" 2" o:spid="_x0000_s1026" type="#_x0000_t32" style="position:absolute;margin-left:-16.95pt;margin-top:9.35pt;width:516.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">
                <o:lock v:ext="edit" shapetype="f"/>
              </v:shape>
            </w:pict>
          </mc:Fallback>
        </mc:AlternateContent>
      </w:r>
    </w:p>
    <w:p w:rsidR="00D45711" w:rsidRDefault="003E5035" w:rsidP="00D45711">
      <w:pPr>
        <w:jc w:val="both"/>
        <w:rPr>
          <w:rFonts w:ascii="Tahoma" w:hAnsi="Tahoma" w:cs="Tahoma"/>
          <w:b/>
          <w:bCs/>
        </w:rPr>
      </w:pPr>
      <w:r w:rsidRPr="00C21CC6">
        <w:rPr>
          <w:rFonts w:ascii="Tahoma" w:hAnsi="Tahoma" w:cs="Tahoma"/>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-215265</wp:posOffset>
                </wp:positionH>
                <wp:positionV relativeFrom="paragraph">
                  <wp:posOffset>9525</wp:posOffset>
                </wp:positionV>
                <wp:extent cx="6562725" cy="0"/>
                <wp:effectExtent l="0" t="0" r="0" b="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627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D00C4B" id=" 3" o:spid="_x0000_s1026" type="#_x0000_t32" style="position:absolute;margin-left:-16.95pt;margin-top:.75pt;width:51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" strokeweight="1.5pt">
                <o:lock v:ext="edit" shapetype="f"/>
              </v:shape>
            </w:pict>
          </mc:Fallback>
        </mc:AlternateContent>
      </w:r>
    </w:p>
    <w:p w:rsidR="00826397" w:rsidRPr="00826397" w:rsidRDefault="0085629B" w:rsidP="00826397">
      <w:pPr>
        <w:jc w:val="both"/>
        <w:rPr>
          <w:rFonts w:ascii="Tahoma" w:hAnsi="Tahoma" w:cs="Tahoma"/>
        </w:rPr>
      </w:pPr>
      <w:r>
        <w:rPr>
          <w:rFonts w:ascii="Tahoma" w:hAnsi="Tahoma" w:cs="Tahoma"/>
          <w:b/>
          <w:bCs/>
        </w:rPr>
        <w:t>Circ. n°</w:t>
      </w:r>
      <w:r w:rsidR="0073300E">
        <w:rPr>
          <w:rFonts w:ascii="Tahoma" w:hAnsi="Tahoma" w:cs="Tahoma"/>
          <w:b/>
          <w:bCs/>
        </w:rPr>
        <w:t xml:space="preserve"> </w:t>
      </w:r>
      <w:r w:rsidR="001D53E7">
        <w:rPr>
          <w:rFonts w:ascii="Tahoma" w:hAnsi="Tahoma" w:cs="Tahoma"/>
          <w:b/>
          <w:bCs/>
        </w:rPr>
        <w:t xml:space="preserve">___________    </w:t>
      </w:r>
      <w:r w:rsidR="00826397" w:rsidRPr="00826397">
        <w:rPr>
          <w:rFonts w:ascii="Tahoma" w:hAnsi="Tahoma" w:cs="Tahoma"/>
          <w:b/>
          <w:bCs/>
        </w:rPr>
        <w:t>Protocollo</w:t>
      </w:r>
      <w:r w:rsidR="001D53E7">
        <w:rPr>
          <w:rFonts w:ascii="Tahoma" w:hAnsi="Tahoma" w:cs="Tahoma"/>
          <w:b/>
          <w:bCs/>
        </w:rPr>
        <w:t xml:space="preserve"> ____________________</w:t>
      </w:r>
    </w:p>
    <w:p w:rsidR="00704215" w:rsidRPr="00D45711" w:rsidRDefault="00704215" w:rsidP="00D45711">
      <w:pPr>
        <w:jc w:val="both"/>
        <w:rPr>
          <w:rFonts w:ascii="Tahoma" w:hAnsi="Tahoma" w:cs="Tahoma"/>
        </w:rPr>
      </w:pPr>
    </w:p>
    <w:p w:rsidR="00704215" w:rsidRDefault="00725AA6" w:rsidP="00704215">
      <w:pPr>
        <w:pStyle w:val="NormaleWeb"/>
        <w:spacing w:before="0" w:beforeAutospacing="0" w:after="0" w:afterAutospacing="0"/>
        <w:jc w:val="right"/>
        <w:rPr>
          <w:rFonts w:ascii="Tahoma" w:hAnsi="Tahoma" w:cs="Tahoma"/>
          <w:b/>
          <w:bCs/>
        </w:rPr>
      </w:pPr>
      <w:r w:rsidRPr="00C21CC6">
        <w:rPr>
          <w:rFonts w:ascii="Tahoma" w:hAnsi="Tahoma" w:cs="Tahoma"/>
          <w:b/>
          <w:bCs/>
        </w:rPr>
        <w:t>AL PERSONALE DOCENTE E NON DOCENTE</w:t>
      </w:r>
    </w:p>
    <w:p w:rsidR="00704215" w:rsidRDefault="00704215" w:rsidP="00704215">
      <w:pPr>
        <w:pStyle w:val="NormaleWeb"/>
        <w:spacing w:before="0" w:beforeAutospacing="0" w:after="0" w:afterAutospacing="0"/>
        <w:jc w:val="right"/>
        <w:rPr>
          <w:rFonts w:ascii="Tahoma" w:hAnsi="Tahoma" w:cs="Tahoma"/>
          <w:b/>
          <w:bCs/>
        </w:rPr>
      </w:pPr>
      <w:r>
        <w:rPr>
          <w:rFonts w:ascii="Tahoma" w:hAnsi="Tahoma" w:cs="Tahoma"/>
          <w:b/>
          <w:bCs/>
        </w:rPr>
        <w:t>ALLA DSGA</w:t>
      </w:r>
    </w:p>
    <w:p w:rsidR="00704215" w:rsidRDefault="00704215" w:rsidP="00704215">
      <w:pPr>
        <w:pStyle w:val="NormaleWeb"/>
        <w:spacing w:before="0" w:beforeAutospacing="0" w:after="0" w:afterAutospacing="0"/>
        <w:jc w:val="right"/>
        <w:rPr>
          <w:rFonts w:ascii="Tahoma" w:hAnsi="Tahoma" w:cs="Tahoma"/>
          <w:b/>
          <w:bCs/>
        </w:rPr>
      </w:pPr>
      <w:r>
        <w:rPr>
          <w:rFonts w:ascii="Tahoma" w:hAnsi="Tahoma" w:cs="Tahoma"/>
          <w:b/>
          <w:bCs/>
        </w:rPr>
        <w:t>AL MEDICO COMPETENTE</w:t>
      </w:r>
    </w:p>
    <w:p w:rsidR="00704215" w:rsidRDefault="00704215" w:rsidP="00704215">
      <w:pPr>
        <w:pStyle w:val="NormaleWeb"/>
        <w:spacing w:before="0" w:beforeAutospacing="0" w:after="0" w:afterAutospacing="0"/>
        <w:jc w:val="right"/>
        <w:rPr>
          <w:rFonts w:ascii="Tahoma" w:hAnsi="Tahoma" w:cs="Tahoma"/>
          <w:b/>
          <w:bCs/>
        </w:rPr>
      </w:pPr>
      <w:r>
        <w:rPr>
          <w:rFonts w:ascii="Tahoma" w:hAnsi="Tahoma" w:cs="Tahoma"/>
          <w:b/>
          <w:bCs/>
        </w:rPr>
        <w:t>ALLA RLS</w:t>
      </w:r>
    </w:p>
    <w:p w:rsidR="0085629B" w:rsidRDefault="00725AA6" w:rsidP="00704215">
      <w:pPr>
        <w:pStyle w:val="NormaleWeb"/>
        <w:spacing w:before="0" w:beforeAutospacing="0" w:after="0" w:afterAutospacing="0"/>
        <w:jc w:val="right"/>
        <w:rPr>
          <w:rFonts w:ascii="Tahoma" w:hAnsi="Tahoma" w:cs="Tahoma"/>
          <w:b/>
          <w:bCs/>
        </w:rPr>
      </w:pPr>
      <w:r w:rsidRPr="00C21CC6">
        <w:rPr>
          <w:rFonts w:ascii="Tahoma" w:hAnsi="Tahoma" w:cs="Tahoma"/>
          <w:b/>
          <w:bCs/>
        </w:rPr>
        <w:t xml:space="preserve"> </w:t>
      </w:r>
      <w:r w:rsidRPr="00C21CC6">
        <w:rPr>
          <w:rFonts w:ascii="Tahoma" w:hAnsi="Tahoma" w:cs="Tahoma"/>
          <w:b/>
          <w:bCs/>
        </w:rPr>
        <w:br/>
        <w:t>ALL’ALBO -</w:t>
      </w:r>
      <w:r w:rsidRPr="00C21CC6">
        <w:rPr>
          <w:rFonts w:ascii="Tahoma" w:hAnsi="Tahoma" w:cs="Tahoma"/>
          <w:b/>
          <w:bCs/>
        </w:rPr>
        <w:br/>
      </w:r>
      <w:r w:rsidRPr="00C21CC6">
        <w:rPr>
          <w:rFonts w:ascii="Tahoma" w:hAnsi="Tahoma" w:cs="Tahoma"/>
          <w:b/>
          <w:bCs/>
          <w:u w:val="single"/>
        </w:rPr>
        <w:t>SEDE E PLESSI STACCATI</w:t>
      </w:r>
    </w:p>
    <w:p w:rsidR="00704215" w:rsidRDefault="00704215">
      <w:pPr>
        <w:pStyle w:val="NormaleWeb"/>
        <w:rPr>
          <w:rFonts w:ascii="Tahoma" w:hAnsi="Tahoma" w:cs="Tahoma"/>
          <w:b/>
          <w:bCs/>
        </w:rPr>
      </w:pPr>
    </w:p>
    <w:p w:rsidR="00725AA6" w:rsidRPr="00C21CC6" w:rsidRDefault="00725AA6">
      <w:pPr>
        <w:pStyle w:val="NormaleWeb"/>
        <w:rPr>
          <w:rFonts w:ascii="Tahoma" w:hAnsi="Tahoma" w:cs="Tahoma"/>
          <w:b/>
          <w:bCs/>
        </w:rPr>
      </w:pPr>
      <w:r w:rsidRPr="00C21CC6">
        <w:rPr>
          <w:rFonts w:ascii="Tahoma" w:hAnsi="Tahoma" w:cs="Tahoma"/>
          <w:b/>
          <w:bCs/>
        </w:rPr>
        <w:t>OGGETTO: Sicurezza e salute sul luogo di lavoro - Misure di prevenzione e protezione (</w:t>
      </w:r>
      <w:proofErr w:type="spellStart"/>
      <w:r w:rsidRPr="00C21CC6">
        <w:rPr>
          <w:rFonts w:ascii="Tahoma" w:hAnsi="Tahoma" w:cs="Tahoma"/>
          <w:b/>
          <w:bCs/>
        </w:rPr>
        <w:t>D.</w:t>
      </w:r>
      <w:proofErr w:type="gramStart"/>
      <w:r w:rsidRPr="00C21CC6">
        <w:rPr>
          <w:rFonts w:ascii="Tahoma" w:hAnsi="Tahoma" w:cs="Tahoma"/>
          <w:b/>
          <w:bCs/>
        </w:rPr>
        <w:t>L.vo</w:t>
      </w:r>
      <w:proofErr w:type="spellEnd"/>
      <w:proofErr w:type="gramEnd"/>
      <w:r w:rsidRPr="00C21CC6">
        <w:rPr>
          <w:rFonts w:ascii="Tahoma" w:hAnsi="Tahoma" w:cs="Tahoma"/>
          <w:b/>
          <w:bCs/>
        </w:rPr>
        <w:t xml:space="preserve"> </w:t>
      </w:r>
      <w:r w:rsidR="0025244B" w:rsidRPr="00C21CC6">
        <w:rPr>
          <w:rFonts w:ascii="Tahoma" w:hAnsi="Tahoma" w:cs="Tahoma"/>
          <w:b/>
          <w:bCs/>
        </w:rPr>
        <w:t xml:space="preserve">81/08 e </w:t>
      </w:r>
      <w:proofErr w:type="spellStart"/>
      <w:r w:rsidR="0025244B" w:rsidRPr="00C21CC6">
        <w:rPr>
          <w:rFonts w:ascii="Tahoma" w:hAnsi="Tahoma" w:cs="Tahoma"/>
          <w:b/>
          <w:bCs/>
        </w:rPr>
        <w:t>s.m.i</w:t>
      </w:r>
      <w:proofErr w:type="spellEnd"/>
      <w:r w:rsidRPr="00C21CC6">
        <w:rPr>
          <w:rFonts w:ascii="Tahoma" w:hAnsi="Tahoma" w:cs="Tahoma"/>
          <w:b/>
          <w:bCs/>
        </w:rPr>
        <w:t xml:space="preserve"> e successive modificazioni).</w:t>
      </w:r>
    </w:p>
    <w:p w:rsidR="00E07528" w:rsidRPr="00C21CC6" w:rsidRDefault="00725AA6" w:rsidP="00C21CC6">
      <w:pPr>
        <w:pStyle w:val="NormaleWeb"/>
        <w:spacing w:before="0" w:beforeAutospacing="0" w:after="0" w:afterAutospacing="0" w:line="360" w:lineRule="auto"/>
        <w:jc w:val="both"/>
        <w:rPr>
          <w:rFonts w:ascii="Tahoma" w:hAnsi="Tahoma" w:cs="Tahoma"/>
        </w:rPr>
      </w:pPr>
      <w:proofErr w:type="gramStart"/>
      <w:r w:rsidRPr="00C21CC6">
        <w:rPr>
          <w:rFonts w:ascii="Tahoma" w:hAnsi="Tahoma" w:cs="Tahoma"/>
        </w:rPr>
        <w:t>E’</w:t>
      </w:r>
      <w:proofErr w:type="gramEnd"/>
      <w:r w:rsidRPr="00C21CC6">
        <w:rPr>
          <w:rFonts w:ascii="Tahoma" w:hAnsi="Tahoma" w:cs="Tahoma"/>
        </w:rPr>
        <w:t xml:space="preserve"> stata operata una prima valutazione dei rischi, per la sicurezza e la salute nei vari locali scolastici e sono stati richiesti </w:t>
      </w:r>
      <w:r w:rsidR="00E07528" w:rsidRPr="00C21CC6">
        <w:rPr>
          <w:rFonts w:ascii="Tahoma" w:hAnsi="Tahoma" w:cs="Tahoma"/>
        </w:rPr>
        <w:t>all'ente proprietario</w:t>
      </w:r>
      <w:r w:rsidRPr="00C21CC6">
        <w:rPr>
          <w:rFonts w:ascii="Tahoma" w:hAnsi="Tahoma" w:cs="Tahoma"/>
        </w:rPr>
        <w:t xml:space="preserve"> i necessari interventi per la loro eliminazione. L’elenco dei rischi è stato ricavato mediante le indicazioni emerse in apposite schede</w:t>
      </w:r>
      <w:r w:rsidR="00E07528" w:rsidRPr="00C21CC6">
        <w:rPr>
          <w:rFonts w:ascii="Tahoma" w:hAnsi="Tahoma" w:cs="Tahoma"/>
        </w:rPr>
        <w:t xml:space="preserve"> e verbali di sopralluogo</w:t>
      </w:r>
      <w:r w:rsidRPr="00C21CC6">
        <w:rPr>
          <w:rFonts w:ascii="Tahoma" w:hAnsi="Tahoma" w:cs="Tahoma"/>
        </w:rPr>
        <w:t xml:space="preserve">. </w:t>
      </w:r>
    </w:p>
    <w:p w:rsidR="00725AA6" w:rsidRPr="00C21CC6" w:rsidRDefault="00725AA6" w:rsidP="00C21CC6">
      <w:pPr>
        <w:pStyle w:val="NormaleWeb"/>
        <w:spacing w:before="0" w:beforeAutospacing="0" w:after="0" w:afterAutospacing="0" w:line="360" w:lineRule="auto"/>
        <w:jc w:val="both"/>
        <w:rPr>
          <w:rFonts w:ascii="Tahoma" w:hAnsi="Tahoma" w:cs="Tahoma"/>
        </w:rPr>
      </w:pPr>
      <w:r w:rsidRPr="00C21CC6">
        <w:rPr>
          <w:rFonts w:ascii="Tahoma" w:hAnsi="Tahoma" w:cs="Tahoma"/>
        </w:rPr>
        <w:t>Si ritiene utile</w:t>
      </w:r>
      <w:r w:rsidR="00C25F00" w:rsidRPr="00C21CC6">
        <w:rPr>
          <w:rFonts w:ascii="Tahoma" w:hAnsi="Tahoma" w:cs="Tahoma"/>
        </w:rPr>
        <w:t>, sentito il parere del RSPP,</w:t>
      </w:r>
      <w:r w:rsidRPr="00C21CC6">
        <w:rPr>
          <w:rFonts w:ascii="Tahoma" w:hAnsi="Tahoma" w:cs="Tahoma"/>
        </w:rPr>
        <w:t xml:space="preserve"> sottoporre all’attenzione delle SS.LL.</w:t>
      </w:r>
      <w:r w:rsidR="000F36AF" w:rsidRPr="00C21CC6">
        <w:rPr>
          <w:rFonts w:ascii="Tahoma" w:hAnsi="Tahoma" w:cs="Tahoma"/>
        </w:rPr>
        <w:t xml:space="preserve"> </w:t>
      </w:r>
      <w:r w:rsidR="00E62146" w:rsidRPr="00C21CC6">
        <w:rPr>
          <w:rFonts w:ascii="Tahoma" w:hAnsi="Tahoma" w:cs="Tahoma"/>
        </w:rPr>
        <w:t>l'organizzazione e</w:t>
      </w:r>
      <w:r w:rsidR="00ED35E7" w:rsidRPr="00C21CC6">
        <w:rPr>
          <w:rFonts w:ascii="Tahoma" w:hAnsi="Tahoma" w:cs="Tahoma"/>
        </w:rPr>
        <w:t xml:space="preserve"> la modulistica adottati all'interno di questa istituzione scolastica nonché i delegati al controllo</w:t>
      </w:r>
      <w:r w:rsidR="00E62146" w:rsidRPr="00C21CC6">
        <w:rPr>
          <w:rFonts w:ascii="Tahoma" w:hAnsi="Tahoma" w:cs="Tahoma"/>
        </w:rPr>
        <w:t>,</w:t>
      </w:r>
      <w:r w:rsidR="00ED35E7" w:rsidRPr="00C21CC6">
        <w:rPr>
          <w:rFonts w:ascii="Tahoma" w:hAnsi="Tahoma" w:cs="Tahoma"/>
        </w:rPr>
        <w:t xml:space="preserve"> ciò per promuovere</w:t>
      </w:r>
      <w:r w:rsidRPr="00C21CC6">
        <w:rPr>
          <w:rFonts w:ascii="Tahoma" w:hAnsi="Tahoma" w:cs="Tahoma"/>
        </w:rPr>
        <w:t xml:space="preserve"> </w:t>
      </w:r>
      <w:r w:rsidR="00ED35E7" w:rsidRPr="00C21CC6">
        <w:rPr>
          <w:rFonts w:ascii="Tahoma" w:hAnsi="Tahoma" w:cs="Tahoma"/>
        </w:rPr>
        <w:t>un’</w:t>
      </w:r>
      <w:r w:rsidRPr="00C21CC6">
        <w:rPr>
          <w:rFonts w:ascii="Tahoma" w:hAnsi="Tahoma" w:cs="Tahoma"/>
        </w:rPr>
        <w:t xml:space="preserve">analisi </w:t>
      </w:r>
      <w:r w:rsidR="00E07528" w:rsidRPr="00C21CC6">
        <w:rPr>
          <w:rFonts w:ascii="Tahoma" w:hAnsi="Tahoma" w:cs="Tahoma"/>
        </w:rPr>
        <w:t xml:space="preserve">ed un miglioramento continuo della gestione delle emergenze </w:t>
      </w:r>
      <w:r w:rsidR="00ED35E7" w:rsidRPr="00C21CC6">
        <w:rPr>
          <w:rFonts w:ascii="Tahoma" w:hAnsi="Tahoma" w:cs="Tahoma"/>
        </w:rPr>
        <w:t>per</w:t>
      </w:r>
      <w:r w:rsidRPr="00C21CC6">
        <w:rPr>
          <w:rFonts w:ascii="Tahoma" w:hAnsi="Tahoma" w:cs="Tahoma"/>
        </w:rPr>
        <w:t xml:space="preserve"> favori</w:t>
      </w:r>
      <w:r w:rsidR="00ED35E7" w:rsidRPr="00C21CC6">
        <w:rPr>
          <w:rFonts w:ascii="Tahoma" w:hAnsi="Tahoma" w:cs="Tahoma"/>
        </w:rPr>
        <w:t>re</w:t>
      </w:r>
      <w:r w:rsidRPr="00C21CC6">
        <w:rPr>
          <w:rFonts w:ascii="Tahoma" w:hAnsi="Tahoma" w:cs="Tahoma"/>
        </w:rPr>
        <w:t xml:space="preserve"> </w:t>
      </w:r>
      <w:r w:rsidR="00E62146" w:rsidRPr="00C21CC6">
        <w:rPr>
          <w:rFonts w:ascii="Tahoma" w:hAnsi="Tahoma" w:cs="Tahoma"/>
        </w:rPr>
        <w:t xml:space="preserve">quindi </w:t>
      </w:r>
      <w:r w:rsidRPr="00C21CC6">
        <w:rPr>
          <w:rFonts w:ascii="Tahoma" w:hAnsi="Tahoma" w:cs="Tahoma"/>
        </w:rPr>
        <w:t>l’adozione di quei comportamenti prudenziali atti a garantire la salute e la sicurezza propria e degli alunni.</w:t>
      </w:r>
    </w:p>
    <w:p w:rsidR="00725AA6" w:rsidRPr="00C21CC6" w:rsidRDefault="00E07528" w:rsidP="00C21CC6">
      <w:pPr>
        <w:pStyle w:val="NormaleWeb"/>
        <w:spacing w:before="0" w:beforeAutospacing="0" w:after="0" w:afterAutospacing="0" w:line="360" w:lineRule="auto"/>
        <w:jc w:val="both"/>
        <w:rPr>
          <w:rFonts w:ascii="Tahoma" w:hAnsi="Tahoma" w:cs="Tahoma"/>
        </w:rPr>
      </w:pPr>
      <w:r w:rsidRPr="00C21CC6">
        <w:rPr>
          <w:rFonts w:ascii="Tahoma" w:hAnsi="Tahoma" w:cs="Tahoma"/>
        </w:rPr>
        <w:t>Peraltro, i</w:t>
      </w:r>
      <w:r w:rsidR="00725AA6" w:rsidRPr="00C21CC6">
        <w:rPr>
          <w:rFonts w:ascii="Tahoma" w:hAnsi="Tahoma" w:cs="Tahoma"/>
        </w:rPr>
        <w:t>n considerazione dell’attuale situazione dei locali e degli impianti, è indispensabile la massima attenzione</w:t>
      </w:r>
      <w:r w:rsidR="0085629B">
        <w:rPr>
          <w:rFonts w:ascii="Tahoma" w:hAnsi="Tahoma" w:cs="Tahoma"/>
        </w:rPr>
        <w:t xml:space="preserve"> nella vigilanza degli alunni,</w:t>
      </w:r>
      <w:r w:rsidR="00725AA6" w:rsidRPr="00C21CC6">
        <w:rPr>
          <w:rFonts w:ascii="Tahoma" w:hAnsi="Tahoma" w:cs="Tahoma"/>
        </w:rPr>
        <w:t xml:space="preserve"> la collaborazione nel controllo sistematico </w:t>
      </w:r>
      <w:r w:rsidR="000F36AF" w:rsidRPr="00C21CC6">
        <w:rPr>
          <w:rFonts w:ascii="Tahoma" w:hAnsi="Tahoma" w:cs="Tahoma"/>
        </w:rPr>
        <w:t xml:space="preserve">degli edifici e delle sue parti e l'osservanza da parte di tutti i lavoratori </w:t>
      </w:r>
      <w:r w:rsidR="00BC3B38" w:rsidRPr="00C21CC6">
        <w:rPr>
          <w:rFonts w:ascii="Tahoma" w:hAnsi="Tahoma" w:cs="Tahoma"/>
        </w:rPr>
        <w:t>dell’</w:t>
      </w:r>
      <w:r w:rsidR="000F36AF" w:rsidRPr="00C21CC6">
        <w:rPr>
          <w:rFonts w:ascii="Tahoma" w:hAnsi="Tahoma" w:cs="Tahoma"/>
        </w:rPr>
        <w:t>art. 20 del D.lgs. 81/08.</w:t>
      </w:r>
    </w:p>
    <w:p w:rsidR="00725AA6" w:rsidRDefault="00725AA6" w:rsidP="00C21CC6">
      <w:pPr>
        <w:pStyle w:val="NormaleWeb"/>
        <w:spacing w:before="0" w:beforeAutospacing="0" w:after="0" w:afterAutospacing="0" w:line="360" w:lineRule="auto"/>
        <w:rPr>
          <w:rFonts w:ascii="Tahoma" w:hAnsi="Tahoma" w:cs="Tahoma"/>
        </w:rPr>
      </w:pPr>
      <w:r w:rsidRPr="00C21CC6">
        <w:rPr>
          <w:rFonts w:ascii="Tahoma" w:hAnsi="Tahoma" w:cs="Tahoma"/>
        </w:rPr>
        <w:t>Si forniscono intanto le indicazioni che, nell’immediato, sono tese alla riduzione dei rischi, a</w:t>
      </w:r>
      <w:r w:rsidR="00E62146" w:rsidRPr="00C21CC6">
        <w:rPr>
          <w:rFonts w:ascii="Tahoma" w:hAnsi="Tahoma" w:cs="Tahoma"/>
        </w:rPr>
        <w:t>lla prevenzione degli infortuni ed</w:t>
      </w:r>
      <w:r w:rsidRPr="00C21CC6">
        <w:rPr>
          <w:rFonts w:ascii="Tahoma" w:hAnsi="Tahoma" w:cs="Tahoma"/>
        </w:rPr>
        <w:t xml:space="preserve"> alla protezione della salute</w:t>
      </w:r>
      <w:r w:rsidR="00EE3EAE">
        <w:rPr>
          <w:rFonts w:ascii="Tahoma" w:hAnsi="Tahoma" w:cs="Tahoma"/>
        </w:rPr>
        <w:t>, mentre per quanto riguarda l’emergenza Covid-19 è necessario visionare le procedure e le varie indicazione elaborate d</w:t>
      </w:r>
      <w:r w:rsidR="0085629B">
        <w:rPr>
          <w:rFonts w:ascii="Tahoma" w:hAnsi="Tahoma" w:cs="Tahoma"/>
        </w:rPr>
        <w:t>a</w:t>
      </w:r>
      <w:r w:rsidR="00EE3EAE">
        <w:rPr>
          <w:rFonts w:ascii="Tahoma" w:hAnsi="Tahoma" w:cs="Tahoma"/>
        </w:rPr>
        <w:t xml:space="preserve"> questa istituzione Scolastica.</w:t>
      </w:r>
    </w:p>
    <w:p w:rsidR="00D45711" w:rsidRDefault="00C21CC6" w:rsidP="00F3683A">
      <w:pPr>
        <w:pStyle w:val="NormaleWeb"/>
        <w:spacing w:before="0" w:beforeAutospacing="0" w:after="0" w:afterAutospacing="0" w:line="360" w:lineRule="auto"/>
        <w:jc w:val="both"/>
        <w:rPr>
          <w:rFonts w:ascii="Tahoma" w:hAnsi="Tahoma" w:cs="Tahoma"/>
        </w:rPr>
      </w:pPr>
      <w:r>
        <w:rPr>
          <w:rFonts w:ascii="Tahoma" w:hAnsi="Tahoma" w:cs="Tahoma"/>
        </w:rPr>
        <w:t>C</w:t>
      </w:r>
      <w:r w:rsidRPr="001B5389">
        <w:rPr>
          <w:rFonts w:ascii="Tahoma" w:hAnsi="Tahoma" w:cs="Tahoma"/>
        </w:rPr>
        <w:t xml:space="preserve">on l’occasione </w:t>
      </w:r>
      <w:r>
        <w:rPr>
          <w:rFonts w:ascii="Tahoma" w:hAnsi="Tahoma" w:cs="Tahoma"/>
        </w:rPr>
        <w:t>s</w:t>
      </w:r>
      <w:r w:rsidRPr="001B5389">
        <w:rPr>
          <w:rFonts w:ascii="Tahoma" w:hAnsi="Tahoma" w:cs="Tahoma"/>
        </w:rPr>
        <w:t xml:space="preserve">i ricorda che tutto il personale è tenuto a rispettare la normativa vigente: </w:t>
      </w:r>
      <w:proofErr w:type="spellStart"/>
      <w:r w:rsidRPr="001B5389">
        <w:rPr>
          <w:rFonts w:ascii="Tahoma" w:hAnsi="Tahoma" w:cs="Tahoma"/>
        </w:rPr>
        <w:t>D.Lgs.</w:t>
      </w:r>
      <w:proofErr w:type="spellEnd"/>
      <w:r w:rsidRPr="001B5389">
        <w:rPr>
          <w:rFonts w:ascii="Tahoma" w:hAnsi="Tahoma" w:cs="Tahoma"/>
        </w:rPr>
        <w:t xml:space="preserve"> 81/08, </w:t>
      </w:r>
      <w:r>
        <w:rPr>
          <w:rFonts w:ascii="Tahoma" w:hAnsi="Tahoma" w:cs="Tahoma"/>
        </w:rPr>
        <w:t xml:space="preserve">Regolamento europeo </w:t>
      </w:r>
      <w:r w:rsidRPr="001B5389">
        <w:rPr>
          <w:rFonts w:ascii="Tahoma" w:hAnsi="Tahoma" w:cs="Tahoma"/>
        </w:rPr>
        <w:t>2016/679, il regolamento di istituto</w:t>
      </w:r>
      <w:r w:rsidR="00EE3EAE">
        <w:rPr>
          <w:rFonts w:ascii="Tahoma" w:hAnsi="Tahoma" w:cs="Tahoma"/>
        </w:rPr>
        <w:t>,</w:t>
      </w:r>
      <w:r w:rsidRPr="001B5389">
        <w:rPr>
          <w:rFonts w:ascii="Tahoma" w:hAnsi="Tahoma" w:cs="Tahoma"/>
        </w:rPr>
        <w:t xml:space="preserve"> </w:t>
      </w:r>
      <w:r w:rsidR="00EE3EAE" w:rsidRPr="001B5389">
        <w:rPr>
          <w:rFonts w:ascii="Tahoma" w:hAnsi="Tahoma" w:cs="Tahoma"/>
        </w:rPr>
        <w:t>il Codice</w:t>
      </w:r>
      <w:r w:rsidRPr="001B5389">
        <w:rPr>
          <w:rFonts w:ascii="Tahoma" w:hAnsi="Tahoma" w:cs="Tahoma"/>
        </w:rPr>
        <w:t xml:space="preserve"> di </w:t>
      </w:r>
      <w:r w:rsidRPr="001B5389">
        <w:rPr>
          <w:rFonts w:ascii="Tahoma" w:hAnsi="Tahoma" w:cs="Tahoma"/>
        </w:rPr>
        <w:lastRenderedPageBreak/>
        <w:t>comportamento dei dipendenti delle pubbliche amministrazioni</w:t>
      </w:r>
      <w:r w:rsidR="00EE3EAE">
        <w:rPr>
          <w:rFonts w:ascii="Tahoma" w:hAnsi="Tahoma" w:cs="Tahoma"/>
        </w:rPr>
        <w:t xml:space="preserve"> ed i comunicati emessi dal Governo e della Regione Sicilia relativamente all’emergenza Covid-19.</w:t>
      </w:r>
    </w:p>
    <w:p w:rsidR="00F3683A" w:rsidRPr="00F3683A" w:rsidRDefault="00F3683A" w:rsidP="00F3683A">
      <w:pPr>
        <w:pStyle w:val="NormaleWeb"/>
        <w:spacing w:before="0" w:beforeAutospacing="0" w:after="0" w:afterAutospacing="0" w:line="360" w:lineRule="auto"/>
        <w:jc w:val="both"/>
        <w:rPr>
          <w:rFonts w:ascii="Tahoma" w:hAnsi="Tahoma" w:cs="Tahoma"/>
        </w:rPr>
      </w:pPr>
    </w:p>
    <w:p w:rsidR="00725AA6" w:rsidRPr="00C21CC6" w:rsidRDefault="00725AA6">
      <w:pPr>
        <w:pStyle w:val="NormaleWeb"/>
        <w:jc w:val="center"/>
        <w:rPr>
          <w:rFonts w:ascii="Tahoma" w:hAnsi="Tahoma" w:cs="Tahoma"/>
          <w:b/>
          <w:bCs/>
        </w:rPr>
      </w:pPr>
      <w:r w:rsidRPr="00C21CC6">
        <w:rPr>
          <w:rFonts w:ascii="Tahoma" w:hAnsi="Tahoma" w:cs="Tahoma"/>
          <w:b/>
          <w:bCs/>
        </w:rPr>
        <w:t>INDICAZIONI RIVOLTE A TUTTO IL PERSONALE</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ECDBC4"/>
        <w:tblCellMar>
          <w:top w:w="60" w:type="dxa"/>
          <w:left w:w="60" w:type="dxa"/>
          <w:bottom w:w="60" w:type="dxa"/>
          <w:right w:w="60" w:type="dxa"/>
        </w:tblCellMar>
        <w:tblLook w:val="0000" w:firstRow="0" w:lastRow="0" w:firstColumn="0" w:lastColumn="0" w:noHBand="0" w:noVBand="0"/>
      </w:tblPr>
      <w:tblGrid>
        <w:gridCol w:w="3477"/>
        <w:gridCol w:w="6145"/>
      </w:tblGrid>
      <w:tr w:rsidR="00ED49A2" w:rsidRPr="00C21CC6" w:rsidTr="00532BC8">
        <w:trPr>
          <w:tblCellSpacing w:w="15" w:type="dxa"/>
        </w:trPr>
        <w:tc>
          <w:tcPr>
            <w:tcW w:w="1783" w:type="pct"/>
            <w:tcBorders>
              <w:top w:val="outset" w:sz="6" w:space="0" w:color="auto"/>
              <w:left w:val="outset" w:sz="6" w:space="0" w:color="auto"/>
              <w:bottom w:val="outset" w:sz="6" w:space="0" w:color="auto"/>
              <w:right w:val="outset" w:sz="6" w:space="0" w:color="auto"/>
            </w:tcBorders>
            <w:shd w:val="clear" w:color="auto" w:fill="ECDBC4"/>
          </w:tcPr>
          <w:p w:rsidR="00ED49A2" w:rsidRPr="00C21CC6" w:rsidRDefault="00ED49A2" w:rsidP="006A09A5">
            <w:pPr>
              <w:pStyle w:val="NormaleWeb"/>
              <w:jc w:val="center"/>
              <w:rPr>
                <w:rFonts w:ascii="Tahoma" w:hAnsi="Tahoma" w:cs="Tahoma"/>
              </w:rPr>
            </w:pPr>
            <w:r w:rsidRPr="00C21CC6">
              <w:rPr>
                <w:rFonts w:ascii="Tahoma" w:hAnsi="Tahoma" w:cs="Tahoma"/>
                <w:b/>
                <w:bCs/>
                <w:sz w:val="20"/>
                <w:szCs w:val="20"/>
              </w:rPr>
              <w:t>EVENTI</w:t>
            </w:r>
          </w:p>
        </w:tc>
        <w:tc>
          <w:tcPr>
            <w:tcW w:w="3170" w:type="pct"/>
            <w:tcBorders>
              <w:top w:val="outset" w:sz="6" w:space="0" w:color="auto"/>
              <w:left w:val="outset" w:sz="6" w:space="0" w:color="auto"/>
              <w:bottom w:val="outset" w:sz="6" w:space="0" w:color="auto"/>
              <w:right w:val="outset" w:sz="6" w:space="0" w:color="auto"/>
            </w:tcBorders>
            <w:shd w:val="clear" w:color="auto" w:fill="ECDBC4"/>
          </w:tcPr>
          <w:p w:rsidR="00ED49A2" w:rsidRPr="00C21CC6" w:rsidRDefault="00ED49A2" w:rsidP="006A09A5">
            <w:pPr>
              <w:pStyle w:val="NormaleWeb"/>
              <w:jc w:val="center"/>
              <w:rPr>
                <w:rFonts w:ascii="Tahoma" w:hAnsi="Tahoma" w:cs="Tahoma"/>
              </w:rPr>
            </w:pPr>
            <w:r w:rsidRPr="00C21CC6">
              <w:rPr>
                <w:rFonts w:ascii="Tahoma" w:hAnsi="Tahoma" w:cs="Tahoma"/>
                <w:b/>
                <w:bCs/>
                <w:sz w:val="20"/>
                <w:szCs w:val="20"/>
              </w:rPr>
              <w:t>INTERVENTI</w:t>
            </w:r>
          </w:p>
        </w:tc>
      </w:tr>
      <w:tr w:rsidR="007C3619" w:rsidRPr="00C21CC6" w:rsidTr="00532BC8">
        <w:trPr>
          <w:tblCellSpacing w:w="15" w:type="dxa"/>
        </w:trPr>
        <w:tc>
          <w:tcPr>
            <w:tcW w:w="1783" w:type="pct"/>
            <w:tcBorders>
              <w:top w:val="outset" w:sz="6" w:space="0" w:color="auto"/>
              <w:left w:val="outset" w:sz="6" w:space="0" w:color="auto"/>
              <w:bottom w:val="outset" w:sz="6" w:space="0" w:color="auto"/>
              <w:right w:val="outset" w:sz="6" w:space="0" w:color="auto"/>
            </w:tcBorders>
            <w:shd w:val="clear" w:color="auto" w:fill="ECDBC4"/>
          </w:tcPr>
          <w:p w:rsidR="007C3619" w:rsidRPr="00C21CC6" w:rsidRDefault="007C3619" w:rsidP="006A09A5">
            <w:pPr>
              <w:pStyle w:val="NormaleWeb"/>
              <w:rPr>
                <w:rFonts w:ascii="Tahoma" w:hAnsi="Tahoma" w:cs="Tahoma"/>
                <w:sz w:val="20"/>
                <w:szCs w:val="20"/>
              </w:rPr>
            </w:pPr>
            <w:r w:rsidRPr="00C21CC6">
              <w:rPr>
                <w:rFonts w:ascii="Tahoma" w:hAnsi="Tahoma" w:cs="Tahoma"/>
                <w:sz w:val="20"/>
                <w:szCs w:val="20"/>
              </w:rPr>
              <w:t>Attrezzature ludico - sportive</w:t>
            </w:r>
          </w:p>
        </w:tc>
        <w:tc>
          <w:tcPr>
            <w:tcW w:w="3170" w:type="pct"/>
            <w:tcBorders>
              <w:top w:val="outset" w:sz="6" w:space="0" w:color="auto"/>
              <w:left w:val="outset" w:sz="6" w:space="0" w:color="auto"/>
              <w:bottom w:val="outset" w:sz="6" w:space="0" w:color="auto"/>
              <w:right w:val="outset" w:sz="6" w:space="0" w:color="auto"/>
            </w:tcBorders>
            <w:shd w:val="clear" w:color="auto" w:fill="ECDBC4"/>
          </w:tcPr>
          <w:p w:rsidR="007C3619" w:rsidRPr="00C21CC6" w:rsidRDefault="007C3619" w:rsidP="0026062D">
            <w:pPr>
              <w:pStyle w:val="NormaleWeb"/>
              <w:rPr>
                <w:rFonts w:ascii="Tahoma" w:hAnsi="Tahoma" w:cs="Tahoma"/>
                <w:sz w:val="20"/>
                <w:szCs w:val="20"/>
              </w:rPr>
            </w:pPr>
            <w:r w:rsidRPr="00C21CC6">
              <w:rPr>
                <w:rFonts w:ascii="Tahoma" w:hAnsi="Tahoma" w:cs="Tahoma"/>
                <w:sz w:val="20"/>
                <w:szCs w:val="20"/>
              </w:rPr>
              <w:t xml:space="preserve">Controllare </w:t>
            </w:r>
            <w:r w:rsidR="00EE3EAE">
              <w:rPr>
                <w:rFonts w:ascii="Tahoma" w:hAnsi="Tahoma" w:cs="Tahoma"/>
                <w:sz w:val="20"/>
                <w:szCs w:val="20"/>
              </w:rPr>
              <w:t xml:space="preserve">giornalmente </w:t>
            </w:r>
            <w:r w:rsidRPr="00C21CC6">
              <w:rPr>
                <w:rFonts w:ascii="Tahoma" w:hAnsi="Tahoma" w:cs="Tahoma"/>
                <w:sz w:val="20"/>
                <w:szCs w:val="20"/>
              </w:rPr>
              <w:t xml:space="preserve">prima dell'uso tutte le attrezzature e verificarne l'efficienza, in caso di anomalie </w:t>
            </w:r>
            <w:r w:rsidR="00EE3EAE">
              <w:rPr>
                <w:rFonts w:ascii="Tahoma" w:hAnsi="Tahoma" w:cs="Tahoma"/>
                <w:sz w:val="20"/>
                <w:szCs w:val="20"/>
              </w:rPr>
              <w:t xml:space="preserve">o di attrezzature non protette contro gli urti </w:t>
            </w:r>
            <w:r w:rsidRPr="00C21CC6">
              <w:rPr>
                <w:rFonts w:ascii="Tahoma" w:hAnsi="Tahoma" w:cs="Tahoma"/>
                <w:sz w:val="20"/>
                <w:szCs w:val="20"/>
              </w:rPr>
              <w:t xml:space="preserve">informare il DSGA o </w:t>
            </w:r>
            <w:r w:rsidR="0026062D" w:rsidRPr="00C21CC6">
              <w:rPr>
                <w:rFonts w:ascii="Tahoma" w:hAnsi="Tahoma" w:cs="Tahoma"/>
                <w:sz w:val="20"/>
                <w:szCs w:val="20"/>
              </w:rPr>
              <w:t xml:space="preserve">Fiduciario di Plesso </w:t>
            </w:r>
            <w:r w:rsidR="0026062D">
              <w:rPr>
                <w:rFonts w:ascii="Tahoma" w:hAnsi="Tahoma" w:cs="Tahoma"/>
                <w:sz w:val="20"/>
                <w:szCs w:val="20"/>
              </w:rPr>
              <w:t xml:space="preserve">o </w:t>
            </w:r>
            <w:r w:rsidRPr="00C21CC6">
              <w:rPr>
                <w:rFonts w:ascii="Tahoma" w:hAnsi="Tahoma" w:cs="Tahoma"/>
                <w:sz w:val="20"/>
                <w:szCs w:val="20"/>
              </w:rPr>
              <w:t xml:space="preserve">1^ </w:t>
            </w:r>
            <w:proofErr w:type="spellStart"/>
            <w:r w:rsidRPr="00C21CC6">
              <w:rPr>
                <w:rFonts w:ascii="Tahoma" w:hAnsi="Tahoma" w:cs="Tahoma"/>
                <w:sz w:val="20"/>
                <w:szCs w:val="20"/>
              </w:rPr>
              <w:t>collab</w:t>
            </w:r>
            <w:proofErr w:type="spellEnd"/>
            <w:r w:rsidRPr="00C21CC6">
              <w:rPr>
                <w:rFonts w:ascii="Tahoma" w:hAnsi="Tahoma" w:cs="Tahoma"/>
                <w:sz w:val="20"/>
                <w:szCs w:val="20"/>
              </w:rPr>
              <w:t xml:space="preserve"> del DS</w:t>
            </w:r>
            <w:r w:rsidR="00EE3EAE">
              <w:rPr>
                <w:rFonts w:ascii="Tahoma" w:hAnsi="Tahoma" w:cs="Tahoma"/>
                <w:sz w:val="20"/>
                <w:szCs w:val="20"/>
              </w:rPr>
              <w:t xml:space="preserve">. Negli spazi esterni effettuare attività ludico motoria statica con tappetini antitrauma. </w:t>
            </w:r>
          </w:p>
        </w:tc>
      </w:tr>
      <w:tr w:rsidR="007C3619" w:rsidRPr="00C21CC6" w:rsidTr="00532BC8">
        <w:trPr>
          <w:tblCellSpacing w:w="15" w:type="dxa"/>
        </w:trPr>
        <w:tc>
          <w:tcPr>
            <w:tcW w:w="1783" w:type="pct"/>
            <w:tcBorders>
              <w:top w:val="outset" w:sz="6" w:space="0" w:color="auto"/>
              <w:left w:val="outset" w:sz="6" w:space="0" w:color="auto"/>
              <w:bottom w:val="outset" w:sz="6" w:space="0" w:color="auto"/>
              <w:right w:val="outset" w:sz="6" w:space="0" w:color="auto"/>
            </w:tcBorders>
            <w:shd w:val="clear" w:color="auto" w:fill="ECDBC4"/>
          </w:tcPr>
          <w:p w:rsidR="007C3619" w:rsidRPr="00C21CC6" w:rsidRDefault="007C3619" w:rsidP="006A09A5">
            <w:pPr>
              <w:pStyle w:val="NormaleWeb"/>
              <w:rPr>
                <w:rFonts w:ascii="Tahoma" w:hAnsi="Tahoma" w:cs="Tahoma"/>
                <w:sz w:val="20"/>
                <w:szCs w:val="20"/>
              </w:rPr>
            </w:pPr>
            <w:r w:rsidRPr="00C21CC6">
              <w:rPr>
                <w:rFonts w:ascii="Tahoma" w:hAnsi="Tahoma" w:cs="Tahoma"/>
                <w:sz w:val="20"/>
                <w:szCs w:val="20"/>
              </w:rPr>
              <w:t>Cancelli, infissi interni ed esterni</w:t>
            </w:r>
          </w:p>
        </w:tc>
        <w:tc>
          <w:tcPr>
            <w:tcW w:w="3170" w:type="pct"/>
            <w:tcBorders>
              <w:top w:val="outset" w:sz="6" w:space="0" w:color="auto"/>
              <w:left w:val="outset" w:sz="6" w:space="0" w:color="auto"/>
              <w:bottom w:val="outset" w:sz="6" w:space="0" w:color="auto"/>
              <w:right w:val="outset" w:sz="6" w:space="0" w:color="auto"/>
            </w:tcBorders>
            <w:shd w:val="clear" w:color="auto" w:fill="ECDBC4"/>
          </w:tcPr>
          <w:p w:rsidR="007C3619" w:rsidRPr="00C21CC6" w:rsidRDefault="007C3619" w:rsidP="0026062D">
            <w:pPr>
              <w:pStyle w:val="NormaleWeb"/>
              <w:rPr>
                <w:rFonts w:ascii="Tahoma" w:hAnsi="Tahoma" w:cs="Tahoma"/>
                <w:sz w:val="20"/>
                <w:szCs w:val="20"/>
              </w:rPr>
            </w:pPr>
            <w:r w:rsidRPr="00C21CC6">
              <w:rPr>
                <w:rFonts w:ascii="Tahoma" w:hAnsi="Tahoma" w:cs="Tahoma"/>
                <w:sz w:val="20"/>
                <w:szCs w:val="20"/>
              </w:rPr>
              <w:t xml:space="preserve">Controllare l'efficienza ed in caso di anomalie informare il DSGA </w:t>
            </w:r>
            <w:proofErr w:type="gramStart"/>
            <w:r w:rsidRPr="00C21CC6">
              <w:rPr>
                <w:rFonts w:ascii="Tahoma" w:hAnsi="Tahoma" w:cs="Tahoma"/>
                <w:sz w:val="20"/>
                <w:szCs w:val="20"/>
              </w:rPr>
              <w:t>o  Fiduciario</w:t>
            </w:r>
            <w:proofErr w:type="gramEnd"/>
            <w:r w:rsidRPr="00C21CC6">
              <w:rPr>
                <w:rFonts w:ascii="Tahoma" w:hAnsi="Tahoma" w:cs="Tahoma"/>
                <w:sz w:val="20"/>
                <w:szCs w:val="20"/>
              </w:rPr>
              <w:t xml:space="preserve"> di Plesso</w:t>
            </w:r>
            <w:r w:rsidR="0026062D">
              <w:rPr>
                <w:rFonts w:ascii="Tahoma" w:hAnsi="Tahoma" w:cs="Tahoma"/>
                <w:sz w:val="20"/>
                <w:szCs w:val="20"/>
              </w:rPr>
              <w:t xml:space="preserve"> o </w:t>
            </w:r>
            <w:r w:rsidR="0026062D" w:rsidRPr="00C21CC6">
              <w:rPr>
                <w:rFonts w:ascii="Tahoma" w:hAnsi="Tahoma" w:cs="Tahoma"/>
                <w:sz w:val="20"/>
                <w:szCs w:val="20"/>
              </w:rPr>
              <w:t xml:space="preserve">1^ </w:t>
            </w:r>
            <w:proofErr w:type="spellStart"/>
            <w:r w:rsidR="0026062D" w:rsidRPr="00C21CC6">
              <w:rPr>
                <w:rFonts w:ascii="Tahoma" w:hAnsi="Tahoma" w:cs="Tahoma"/>
                <w:sz w:val="20"/>
                <w:szCs w:val="20"/>
              </w:rPr>
              <w:t>collab</w:t>
            </w:r>
            <w:proofErr w:type="spellEnd"/>
            <w:r w:rsidR="0026062D" w:rsidRPr="00C21CC6">
              <w:rPr>
                <w:rFonts w:ascii="Tahoma" w:hAnsi="Tahoma" w:cs="Tahoma"/>
                <w:sz w:val="20"/>
                <w:szCs w:val="20"/>
              </w:rPr>
              <w:t xml:space="preserve"> del DS</w:t>
            </w:r>
          </w:p>
        </w:tc>
      </w:tr>
      <w:tr w:rsidR="007C3619" w:rsidRPr="00C21CC6" w:rsidTr="00532BC8">
        <w:trPr>
          <w:tblCellSpacing w:w="15" w:type="dxa"/>
        </w:trPr>
        <w:tc>
          <w:tcPr>
            <w:tcW w:w="1783" w:type="pct"/>
            <w:tcBorders>
              <w:top w:val="outset" w:sz="6" w:space="0" w:color="auto"/>
              <w:left w:val="outset" w:sz="6" w:space="0" w:color="auto"/>
              <w:bottom w:val="outset" w:sz="6" w:space="0" w:color="auto"/>
              <w:right w:val="outset" w:sz="6" w:space="0" w:color="auto"/>
            </w:tcBorders>
            <w:shd w:val="clear" w:color="auto" w:fill="ECDBC4"/>
          </w:tcPr>
          <w:p w:rsidR="007C3619" w:rsidRPr="00C21CC6" w:rsidRDefault="007C3619" w:rsidP="006A09A5">
            <w:pPr>
              <w:pStyle w:val="NormaleWeb"/>
              <w:rPr>
                <w:rFonts w:ascii="Tahoma" w:hAnsi="Tahoma" w:cs="Tahoma"/>
              </w:rPr>
            </w:pPr>
            <w:r w:rsidRPr="00C21CC6">
              <w:rPr>
                <w:rFonts w:ascii="Tahoma" w:hAnsi="Tahoma" w:cs="Tahoma"/>
                <w:sz w:val="20"/>
                <w:szCs w:val="20"/>
              </w:rPr>
              <w:t xml:space="preserve">Fili elettrici scoperti, prese o interruttori rotti </w:t>
            </w:r>
          </w:p>
        </w:tc>
        <w:tc>
          <w:tcPr>
            <w:tcW w:w="3170" w:type="pct"/>
            <w:tcBorders>
              <w:top w:val="outset" w:sz="6" w:space="0" w:color="auto"/>
              <w:left w:val="outset" w:sz="6" w:space="0" w:color="auto"/>
              <w:bottom w:val="outset" w:sz="6" w:space="0" w:color="auto"/>
              <w:right w:val="outset" w:sz="6" w:space="0" w:color="auto"/>
            </w:tcBorders>
            <w:shd w:val="clear" w:color="auto" w:fill="ECDBC4"/>
          </w:tcPr>
          <w:p w:rsidR="007C3619" w:rsidRPr="00C21CC6" w:rsidRDefault="007C3619" w:rsidP="0026062D">
            <w:pPr>
              <w:pStyle w:val="NormaleWeb"/>
              <w:rPr>
                <w:rFonts w:ascii="Tahoma" w:hAnsi="Tahoma" w:cs="Tahoma"/>
              </w:rPr>
            </w:pPr>
            <w:r w:rsidRPr="00C21CC6">
              <w:rPr>
                <w:rFonts w:ascii="Tahoma" w:hAnsi="Tahoma" w:cs="Tahoma"/>
                <w:sz w:val="20"/>
                <w:szCs w:val="20"/>
              </w:rPr>
              <w:t xml:space="preserve">Disattivare contatore generale, isolare le parti elettriche scoperte, informare il DSGA o </w:t>
            </w:r>
            <w:r w:rsidR="0026062D" w:rsidRPr="00C21CC6">
              <w:rPr>
                <w:rFonts w:ascii="Tahoma" w:hAnsi="Tahoma" w:cs="Tahoma"/>
                <w:sz w:val="20"/>
                <w:szCs w:val="20"/>
              </w:rPr>
              <w:t xml:space="preserve">Fiduciario di Plesso </w:t>
            </w:r>
            <w:r w:rsidR="0026062D">
              <w:rPr>
                <w:rFonts w:ascii="Tahoma" w:hAnsi="Tahoma" w:cs="Tahoma"/>
                <w:sz w:val="20"/>
                <w:szCs w:val="20"/>
              </w:rPr>
              <w:t xml:space="preserve">o </w:t>
            </w:r>
            <w:r w:rsidRPr="00C21CC6">
              <w:rPr>
                <w:rFonts w:ascii="Tahoma" w:hAnsi="Tahoma" w:cs="Tahoma"/>
                <w:sz w:val="20"/>
                <w:szCs w:val="20"/>
              </w:rPr>
              <w:t xml:space="preserve">1^ </w:t>
            </w:r>
            <w:proofErr w:type="spellStart"/>
            <w:r w:rsidRPr="00C21CC6">
              <w:rPr>
                <w:rFonts w:ascii="Tahoma" w:hAnsi="Tahoma" w:cs="Tahoma"/>
                <w:sz w:val="20"/>
                <w:szCs w:val="20"/>
              </w:rPr>
              <w:t>collab</w:t>
            </w:r>
            <w:proofErr w:type="spellEnd"/>
            <w:r w:rsidRPr="00C21CC6">
              <w:rPr>
                <w:rFonts w:ascii="Tahoma" w:hAnsi="Tahoma" w:cs="Tahoma"/>
                <w:sz w:val="20"/>
                <w:szCs w:val="20"/>
              </w:rPr>
              <w:t xml:space="preserve"> del DS </w:t>
            </w:r>
          </w:p>
        </w:tc>
      </w:tr>
      <w:tr w:rsidR="007C3619" w:rsidRPr="00C21CC6" w:rsidTr="00532BC8">
        <w:trPr>
          <w:tblCellSpacing w:w="15" w:type="dxa"/>
        </w:trPr>
        <w:tc>
          <w:tcPr>
            <w:tcW w:w="1783" w:type="pct"/>
            <w:tcBorders>
              <w:top w:val="outset" w:sz="6" w:space="0" w:color="auto"/>
              <w:left w:val="outset" w:sz="6" w:space="0" w:color="auto"/>
              <w:bottom w:val="outset" w:sz="6" w:space="0" w:color="auto"/>
              <w:right w:val="outset" w:sz="6" w:space="0" w:color="auto"/>
            </w:tcBorders>
            <w:shd w:val="clear" w:color="auto" w:fill="ECDBC4"/>
          </w:tcPr>
          <w:p w:rsidR="007C3619" w:rsidRPr="00C21CC6" w:rsidRDefault="007C3619" w:rsidP="006A09A5">
            <w:pPr>
              <w:pStyle w:val="NormaleWeb"/>
              <w:rPr>
                <w:rFonts w:ascii="Tahoma" w:hAnsi="Tahoma" w:cs="Tahoma"/>
              </w:rPr>
            </w:pPr>
            <w:r w:rsidRPr="00C21CC6">
              <w:rPr>
                <w:rFonts w:ascii="Tahoma" w:hAnsi="Tahoma" w:cs="Tahoma"/>
                <w:sz w:val="20"/>
                <w:szCs w:val="20"/>
              </w:rPr>
              <w:t>Frantumazione vetri</w:t>
            </w:r>
          </w:p>
        </w:tc>
        <w:tc>
          <w:tcPr>
            <w:tcW w:w="3170" w:type="pct"/>
            <w:tcBorders>
              <w:top w:val="outset" w:sz="6" w:space="0" w:color="auto"/>
              <w:left w:val="outset" w:sz="6" w:space="0" w:color="auto"/>
              <w:bottom w:val="outset" w:sz="6" w:space="0" w:color="auto"/>
              <w:right w:val="outset" w:sz="6" w:space="0" w:color="auto"/>
            </w:tcBorders>
            <w:shd w:val="clear" w:color="auto" w:fill="ECDBC4"/>
          </w:tcPr>
          <w:p w:rsidR="007C3619" w:rsidRPr="00C21CC6" w:rsidRDefault="007C3619" w:rsidP="006A09A5">
            <w:pPr>
              <w:pStyle w:val="NormaleWeb"/>
              <w:rPr>
                <w:rFonts w:ascii="Tahoma" w:hAnsi="Tahoma" w:cs="Tahoma"/>
              </w:rPr>
            </w:pPr>
            <w:r w:rsidRPr="00C21CC6">
              <w:rPr>
                <w:rFonts w:ascii="Tahoma" w:hAnsi="Tahoma" w:cs="Tahoma"/>
                <w:sz w:val="20"/>
                <w:szCs w:val="20"/>
              </w:rPr>
              <w:t>Chiedere al personale ausiliario di rimuovere tutti i frammenti, far chiudere provvisoriamente con del cellofan o cartone, avvisare il Fiduciario di Plesso</w:t>
            </w:r>
          </w:p>
        </w:tc>
      </w:tr>
      <w:tr w:rsidR="007C3619" w:rsidRPr="00C21CC6" w:rsidTr="00532BC8">
        <w:trPr>
          <w:tblCellSpacing w:w="15" w:type="dxa"/>
        </w:trPr>
        <w:tc>
          <w:tcPr>
            <w:tcW w:w="1783" w:type="pct"/>
            <w:tcBorders>
              <w:top w:val="outset" w:sz="6" w:space="0" w:color="auto"/>
              <w:left w:val="outset" w:sz="6" w:space="0" w:color="auto"/>
              <w:bottom w:val="outset" w:sz="6" w:space="0" w:color="auto"/>
              <w:right w:val="outset" w:sz="6" w:space="0" w:color="auto"/>
            </w:tcBorders>
            <w:shd w:val="clear" w:color="auto" w:fill="ECDBC4"/>
          </w:tcPr>
          <w:p w:rsidR="007C3619" w:rsidRPr="00C21CC6" w:rsidRDefault="007C3619" w:rsidP="006A09A5">
            <w:pPr>
              <w:pStyle w:val="NormaleWeb"/>
              <w:rPr>
                <w:rFonts w:ascii="Tahoma" w:hAnsi="Tahoma" w:cs="Tahoma"/>
              </w:rPr>
            </w:pPr>
            <w:r w:rsidRPr="00C21CC6">
              <w:rPr>
                <w:rFonts w:ascii="Tahoma" w:hAnsi="Tahoma" w:cs="Tahoma"/>
                <w:sz w:val="20"/>
                <w:szCs w:val="20"/>
              </w:rPr>
              <w:t>Guasto servizi igienici</w:t>
            </w:r>
          </w:p>
        </w:tc>
        <w:tc>
          <w:tcPr>
            <w:tcW w:w="3170" w:type="pct"/>
            <w:tcBorders>
              <w:top w:val="outset" w:sz="6" w:space="0" w:color="auto"/>
              <w:left w:val="outset" w:sz="6" w:space="0" w:color="auto"/>
              <w:bottom w:val="outset" w:sz="6" w:space="0" w:color="auto"/>
              <w:right w:val="outset" w:sz="6" w:space="0" w:color="auto"/>
            </w:tcBorders>
            <w:shd w:val="clear" w:color="auto" w:fill="ECDBC4"/>
          </w:tcPr>
          <w:p w:rsidR="007C3619" w:rsidRPr="00C21CC6" w:rsidRDefault="007C3619" w:rsidP="006A09A5">
            <w:pPr>
              <w:pStyle w:val="NormaleWeb"/>
              <w:rPr>
                <w:rFonts w:ascii="Tahoma" w:hAnsi="Tahoma" w:cs="Tahoma"/>
              </w:rPr>
            </w:pPr>
            <w:r w:rsidRPr="00C21CC6">
              <w:rPr>
                <w:rFonts w:ascii="Tahoma" w:hAnsi="Tahoma" w:cs="Tahoma"/>
                <w:sz w:val="20"/>
                <w:szCs w:val="20"/>
              </w:rPr>
              <w:t>Avvisare il Fiduciario del plesso che provvederà alla disattivazione temporanea dell’impianto guasto e segnalare l’accaduto al DSGA</w:t>
            </w:r>
          </w:p>
        </w:tc>
      </w:tr>
      <w:tr w:rsidR="007C3619" w:rsidRPr="00C21CC6" w:rsidTr="00532BC8">
        <w:trPr>
          <w:tblCellSpacing w:w="15" w:type="dxa"/>
        </w:trPr>
        <w:tc>
          <w:tcPr>
            <w:tcW w:w="1783" w:type="pct"/>
            <w:tcBorders>
              <w:top w:val="outset" w:sz="6" w:space="0" w:color="auto"/>
              <w:left w:val="outset" w:sz="6" w:space="0" w:color="auto"/>
              <w:bottom w:val="outset" w:sz="6" w:space="0" w:color="auto"/>
              <w:right w:val="outset" w:sz="6" w:space="0" w:color="auto"/>
            </w:tcBorders>
            <w:shd w:val="clear" w:color="auto" w:fill="ECDBC4"/>
          </w:tcPr>
          <w:p w:rsidR="007C3619" w:rsidRPr="00C21CC6" w:rsidRDefault="007C3619" w:rsidP="006A09A5">
            <w:pPr>
              <w:pStyle w:val="NormaleWeb"/>
              <w:rPr>
                <w:rFonts w:ascii="Tahoma" w:hAnsi="Tahoma" w:cs="Tahoma"/>
              </w:rPr>
            </w:pPr>
            <w:r w:rsidRPr="00C21CC6">
              <w:rPr>
                <w:rFonts w:ascii="Tahoma" w:hAnsi="Tahoma" w:cs="Tahoma"/>
                <w:sz w:val="20"/>
                <w:szCs w:val="20"/>
              </w:rPr>
              <w:t>Incendi di grandi dimensioni, terremoti, crolli</w:t>
            </w:r>
          </w:p>
        </w:tc>
        <w:tc>
          <w:tcPr>
            <w:tcW w:w="3170" w:type="pct"/>
            <w:tcBorders>
              <w:top w:val="outset" w:sz="6" w:space="0" w:color="auto"/>
              <w:left w:val="outset" w:sz="6" w:space="0" w:color="auto"/>
              <w:bottom w:val="outset" w:sz="6" w:space="0" w:color="auto"/>
              <w:right w:val="outset" w:sz="6" w:space="0" w:color="auto"/>
            </w:tcBorders>
            <w:shd w:val="clear" w:color="auto" w:fill="ECDBC4"/>
          </w:tcPr>
          <w:p w:rsidR="007C3619" w:rsidRPr="00C21CC6" w:rsidRDefault="007C3619" w:rsidP="006A09A5">
            <w:pPr>
              <w:pStyle w:val="NormaleWeb"/>
              <w:rPr>
                <w:rFonts w:ascii="Tahoma" w:hAnsi="Tahoma" w:cs="Tahoma"/>
              </w:rPr>
            </w:pPr>
            <w:r w:rsidRPr="00C21CC6">
              <w:rPr>
                <w:rFonts w:ascii="Tahoma" w:hAnsi="Tahoma" w:cs="Tahoma"/>
                <w:sz w:val="20"/>
                <w:szCs w:val="20"/>
              </w:rPr>
              <w:t>Attivare le procedure di evacuazione; chiedere interventi a Vigili del Fuoco; Servizio Comunale di Protezione Civile, Carabinieri, Polizia</w:t>
            </w:r>
          </w:p>
        </w:tc>
      </w:tr>
      <w:tr w:rsidR="007C3619" w:rsidRPr="00C21CC6" w:rsidTr="00532BC8">
        <w:trPr>
          <w:tblCellSpacing w:w="15" w:type="dxa"/>
        </w:trPr>
        <w:tc>
          <w:tcPr>
            <w:tcW w:w="1783" w:type="pct"/>
            <w:tcBorders>
              <w:top w:val="outset" w:sz="6" w:space="0" w:color="auto"/>
              <w:left w:val="outset" w:sz="6" w:space="0" w:color="auto"/>
              <w:bottom w:val="outset" w:sz="6" w:space="0" w:color="auto"/>
              <w:right w:val="outset" w:sz="6" w:space="0" w:color="auto"/>
            </w:tcBorders>
            <w:shd w:val="clear" w:color="auto" w:fill="ECDBC4"/>
          </w:tcPr>
          <w:p w:rsidR="007C3619" w:rsidRPr="00C21CC6" w:rsidRDefault="007C3619" w:rsidP="006A09A5">
            <w:pPr>
              <w:pStyle w:val="NormaleWeb"/>
              <w:rPr>
                <w:rFonts w:ascii="Tahoma" w:hAnsi="Tahoma" w:cs="Tahoma"/>
              </w:rPr>
            </w:pPr>
            <w:r w:rsidRPr="00C21CC6">
              <w:rPr>
                <w:rFonts w:ascii="Tahoma" w:hAnsi="Tahoma" w:cs="Tahoma"/>
                <w:sz w:val="20"/>
                <w:szCs w:val="20"/>
              </w:rPr>
              <w:t>Incendi di piccole dimensioni</w:t>
            </w:r>
          </w:p>
        </w:tc>
        <w:tc>
          <w:tcPr>
            <w:tcW w:w="3170" w:type="pct"/>
            <w:tcBorders>
              <w:top w:val="outset" w:sz="6" w:space="0" w:color="auto"/>
              <w:left w:val="outset" w:sz="6" w:space="0" w:color="auto"/>
              <w:bottom w:val="outset" w:sz="6" w:space="0" w:color="auto"/>
              <w:right w:val="outset" w:sz="6" w:space="0" w:color="auto"/>
            </w:tcBorders>
            <w:shd w:val="clear" w:color="auto" w:fill="ECDBC4"/>
          </w:tcPr>
          <w:p w:rsidR="007C3619" w:rsidRPr="00C21CC6" w:rsidRDefault="007C3619" w:rsidP="006A09A5">
            <w:pPr>
              <w:pStyle w:val="NormaleWeb"/>
              <w:rPr>
                <w:rFonts w:ascii="Tahoma" w:hAnsi="Tahoma" w:cs="Tahoma"/>
              </w:rPr>
            </w:pPr>
            <w:r w:rsidRPr="00C21CC6">
              <w:rPr>
                <w:rFonts w:ascii="Tahoma" w:hAnsi="Tahoma" w:cs="Tahoma"/>
                <w:sz w:val="20"/>
                <w:szCs w:val="20"/>
              </w:rPr>
              <w:t>Spegnere con acqua, se non è dovuto a corto circuito, soffocare l’incendio; informare il fiduciario di Plesso</w:t>
            </w:r>
          </w:p>
        </w:tc>
      </w:tr>
      <w:tr w:rsidR="007C3619" w:rsidRPr="00C21CC6" w:rsidTr="00532BC8">
        <w:trPr>
          <w:tblCellSpacing w:w="15" w:type="dxa"/>
        </w:trPr>
        <w:tc>
          <w:tcPr>
            <w:tcW w:w="1783" w:type="pct"/>
            <w:tcBorders>
              <w:top w:val="outset" w:sz="6" w:space="0" w:color="auto"/>
              <w:left w:val="outset" w:sz="6" w:space="0" w:color="auto"/>
              <w:bottom w:val="outset" w:sz="6" w:space="0" w:color="auto"/>
              <w:right w:val="outset" w:sz="6" w:space="0" w:color="auto"/>
            </w:tcBorders>
            <w:shd w:val="clear" w:color="auto" w:fill="ECDBC4"/>
          </w:tcPr>
          <w:p w:rsidR="007C3619" w:rsidRPr="00C21CC6" w:rsidRDefault="007C3619" w:rsidP="006A09A5">
            <w:pPr>
              <w:pStyle w:val="NormaleWeb"/>
              <w:rPr>
                <w:rFonts w:ascii="Tahoma" w:hAnsi="Tahoma" w:cs="Tahoma"/>
              </w:rPr>
            </w:pPr>
            <w:r w:rsidRPr="00C21CC6">
              <w:rPr>
                <w:rFonts w:ascii="Tahoma" w:hAnsi="Tahoma" w:cs="Tahoma"/>
                <w:sz w:val="20"/>
                <w:szCs w:val="20"/>
              </w:rPr>
              <w:t>Individuazione di oggetti arrugginiti o affilati</w:t>
            </w:r>
          </w:p>
        </w:tc>
        <w:tc>
          <w:tcPr>
            <w:tcW w:w="3170" w:type="pct"/>
            <w:tcBorders>
              <w:top w:val="outset" w:sz="6" w:space="0" w:color="auto"/>
              <w:left w:val="outset" w:sz="6" w:space="0" w:color="auto"/>
              <w:bottom w:val="outset" w:sz="6" w:space="0" w:color="auto"/>
              <w:right w:val="outset" w:sz="6" w:space="0" w:color="auto"/>
            </w:tcBorders>
            <w:shd w:val="clear" w:color="auto" w:fill="ECDBC4"/>
          </w:tcPr>
          <w:p w:rsidR="007C3619" w:rsidRPr="00C21CC6" w:rsidRDefault="007C3619" w:rsidP="006A09A5">
            <w:pPr>
              <w:pStyle w:val="NormaleWeb"/>
              <w:rPr>
                <w:rFonts w:ascii="Tahoma" w:hAnsi="Tahoma" w:cs="Tahoma"/>
              </w:rPr>
            </w:pPr>
            <w:r w:rsidRPr="00C21CC6">
              <w:rPr>
                <w:rFonts w:ascii="Tahoma" w:hAnsi="Tahoma" w:cs="Tahoma"/>
                <w:sz w:val="20"/>
                <w:szCs w:val="20"/>
              </w:rPr>
              <w:t>Segnalarli al Fiduciario del Plesso che provvederà alla loro eliminazione o provvisoria copertura se trattasi di parti dell’edificio</w:t>
            </w:r>
          </w:p>
        </w:tc>
      </w:tr>
      <w:tr w:rsidR="007C3619" w:rsidRPr="00C21CC6" w:rsidTr="00532BC8">
        <w:trPr>
          <w:tblCellSpacing w:w="15" w:type="dxa"/>
        </w:trPr>
        <w:tc>
          <w:tcPr>
            <w:tcW w:w="1783" w:type="pct"/>
            <w:tcBorders>
              <w:top w:val="outset" w:sz="6" w:space="0" w:color="auto"/>
              <w:left w:val="outset" w:sz="6" w:space="0" w:color="auto"/>
              <w:bottom w:val="outset" w:sz="6" w:space="0" w:color="auto"/>
              <w:right w:val="outset" w:sz="6" w:space="0" w:color="auto"/>
            </w:tcBorders>
            <w:shd w:val="clear" w:color="auto" w:fill="ECDBC4"/>
          </w:tcPr>
          <w:p w:rsidR="007C3619" w:rsidRPr="00C21CC6" w:rsidRDefault="007C3619" w:rsidP="006A09A5">
            <w:pPr>
              <w:pStyle w:val="NormaleWeb"/>
              <w:rPr>
                <w:rFonts w:ascii="Tahoma" w:hAnsi="Tahoma" w:cs="Tahoma"/>
              </w:rPr>
            </w:pPr>
            <w:r w:rsidRPr="00C21CC6">
              <w:rPr>
                <w:rFonts w:ascii="Tahoma" w:hAnsi="Tahoma" w:cs="Tahoma"/>
                <w:sz w:val="20"/>
                <w:szCs w:val="20"/>
              </w:rPr>
              <w:t>Infortuni di alunni o dipendenti</w:t>
            </w:r>
          </w:p>
        </w:tc>
        <w:tc>
          <w:tcPr>
            <w:tcW w:w="3170" w:type="pct"/>
            <w:tcBorders>
              <w:top w:val="outset" w:sz="6" w:space="0" w:color="auto"/>
              <w:left w:val="outset" w:sz="6" w:space="0" w:color="auto"/>
              <w:bottom w:val="outset" w:sz="6" w:space="0" w:color="auto"/>
              <w:right w:val="outset" w:sz="6" w:space="0" w:color="auto"/>
            </w:tcBorders>
            <w:shd w:val="clear" w:color="auto" w:fill="ECDBC4"/>
          </w:tcPr>
          <w:p w:rsidR="007C3619" w:rsidRPr="00C21CC6" w:rsidRDefault="007C3619" w:rsidP="006A09A5">
            <w:pPr>
              <w:pStyle w:val="NormaleWeb"/>
              <w:rPr>
                <w:rFonts w:ascii="Tahoma" w:hAnsi="Tahoma" w:cs="Tahoma"/>
              </w:rPr>
            </w:pPr>
            <w:r w:rsidRPr="00C21CC6">
              <w:rPr>
                <w:rFonts w:ascii="Tahoma" w:hAnsi="Tahoma" w:cs="Tahoma"/>
                <w:sz w:val="20"/>
                <w:szCs w:val="20"/>
              </w:rPr>
              <w:t>Come sopra - Trasmettere entro la stessa giornata relazione scritta al DS</w:t>
            </w:r>
          </w:p>
        </w:tc>
      </w:tr>
      <w:tr w:rsidR="007C3619" w:rsidRPr="00C21CC6" w:rsidTr="00532BC8">
        <w:trPr>
          <w:tblCellSpacing w:w="15" w:type="dxa"/>
        </w:trPr>
        <w:tc>
          <w:tcPr>
            <w:tcW w:w="1783" w:type="pct"/>
            <w:tcBorders>
              <w:top w:val="outset" w:sz="6" w:space="0" w:color="auto"/>
              <w:left w:val="outset" w:sz="6" w:space="0" w:color="auto"/>
              <w:bottom w:val="outset" w:sz="6" w:space="0" w:color="auto"/>
              <w:right w:val="outset" w:sz="6" w:space="0" w:color="auto"/>
            </w:tcBorders>
            <w:shd w:val="clear" w:color="auto" w:fill="ECDBC4"/>
          </w:tcPr>
          <w:p w:rsidR="007C3619" w:rsidRPr="00C21CC6" w:rsidRDefault="007C3619" w:rsidP="006A09A5">
            <w:pPr>
              <w:pStyle w:val="NormaleWeb"/>
              <w:rPr>
                <w:rFonts w:ascii="Tahoma" w:hAnsi="Tahoma" w:cs="Tahoma"/>
              </w:rPr>
            </w:pPr>
            <w:r w:rsidRPr="00C21CC6">
              <w:rPr>
                <w:rFonts w:ascii="Tahoma" w:hAnsi="Tahoma" w:cs="Tahoma"/>
                <w:sz w:val="20"/>
                <w:szCs w:val="20"/>
              </w:rPr>
              <w:t>Intrusione di estranei, furti, danneggiamenti</w:t>
            </w:r>
          </w:p>
        </w:tc>
        <w:tc>
          <w:tcPr>
            <w:tcW w:w="3170" w:type="pct"/>
            <w:tcBorders>
              <w:top w:val="outset" w:sz="6" w:space="0" w:color="auto"/>
              <w:left w:val="outset" w:sz="6" w:space="0" w:color="auto"/>
              <w:bottom w:val="outset" w:sz="6" w:space="0" w:color="auto"/>
              <w:right w:val="outset" w:sz="6" w:space="0" w:color="auto"/>
            </w:tcBorders>
            <w:shd w:val="clear" w:color="auto" w:fill="ECDBC4"/>
          </w:tcPr>
          <w:p w:rsidR="007C3619" w:rsidRPr="00C21CC6" w:rsidRDefault="007C3619" w:rsidP="006A09A5">
            <w:pPr>
              <w:pStyle w:val="NormaleWeb"/>
              <w:rPr>
                <w:rFonts w:ascii="Tahoma" w:hAnsi="Tahoma" w:cs="Tahoma"/>
              </w:rPr>
            </w:pPr>
            <w:r w:rsidRPr="00C21CC6">
              <w:rPr>
                <w:rFonts w:ascii="Tahoma" w:hAnsi="Tahoma" w:cs="Tahoma"/>
                <w:sz w:val="20"/>
                <w:szCs w:val="20"/>
              </w:rPr>
              <w:t xml:space="preserve">Informare tempestivamente il </w:t>
            </w:r>
            <w:r w:rsidR="0026062D">
              <w:rPr>
                <w:rFonts w:ascii="Tahoma" w:hAnsi="Tahoma" w:cs="Tahoma"/>
                <w:sz w:val="20"/>
                <w:szCs w:val="20"/>
              </w:rPr>
              <w:t xml:space="preserve">DS o </w:t>
            </w:r>
            <w:r w:rsidRPr="00C21CC6">
              <w:rPr>
                <w:rFonts w:ascii="Tahoma" w:hAnsi="Tahoma" w:cs="Tahoma"/>
                <w:sz w:val="20"/>
                <w:szCs w:val="20"/>
              </w:rPr>
              <w:t xml:space="preserve">1^ </w:t>
            </w:r>
            <w:proofErr w:type="spellStart"/>
            <w:r w:rsidRPr="00C21CC6">
              <w:rPr>
                <w:rFonts w:ascii="Tahoma" w:hAnsi="Tahoma" w:cs="Tahoma"/>
                <w:sz w:val="20"/>
                <w:szCs w:val="20"/>
              </w:rPr>
              <w:t>collab</w:t>
            </w:r>
            <w:proofErr w:type="spellEnd"/>
            <w:r w:rsidRPr="00C21CC6">
              <w:rPr>
                <w:rFonts w:ascii="Tahoma" w:hAnsi="Tahoma" w:cs="Tahoma"/>
                <w:sz w:val="20"/>
                <w:szCs w:val="20"/>
              </w:rPr>
              <w:t xml:space="preserve"> del DS o Fiduciario di Plesso</w:t>
            </w:r>
          </w:p>
        </w:tc>
      </w:tr>
      <w:tr w:rsidR="007C3619" w:rsidRPr="00C21CC6" w:rsidTr="00532BC8">
        <w:trPr>
          <w:tblCellSpacing w:w="15" w:type="dxa"/>
        </w:trPr>
        <w:tc>
          <w:tcPr>
            <w:tcW w:w="1783" w:type="pct"/>
            <w:tcBorders>
              <w:top w:val="outset" w:sz="6" w:space="0" w:color="auto"/>
              <w:left w:val="outset" w:sz="6" w:space="0" w:color="auto"/>
              <w:bottom w:val="outset" w:sz="6" w:space="0" w:color="auto"/>
              <w:right w:val="outset" w:sz="6" w:space="0" w:color="auto"/>
            </w:tcBorders>
            <w:shd w:val="clear" w:color="auto" w:fill="ECDBC4"/>
          </w:tcPr>
          <w:p w:rsidR="007C3619" w:rsidRPr="00C21CC6" w:rsidRDefault="007C3619" w:rsidP="006A09A5">
            <w:pPr>
              <w:pStyle w:val="NormaleWeb"/>
              <w:rPr>
                <w:rFonts w:ascii="Tahoma" w:hAnsi="Tahoma" w:cs="Tahoma"/>
              </w:rPr>
            </w:pPr>
            <w:r w:rsidRPr="00C21CC6">
              <w:rPr>
                <w:rFonts w:ascii="Tahoma" w:hAnsi="Tahoma" w:cs="Tahoma"/>
                <w:sz w:val="20"/>
                <w:szCs w:val="20"/>
              </w:rPr>
              <w:t>Lampade o neon fulminati</w:t>
            </w:r>
          </w:p>
        </w:tc>
        <w:tc>
          <w:tcPr>
            <w:tcW w:w="3170" w:type="pct"/>
            <w:tcBorders>
              <w:top w:val="outset" w:sz="6" w:space="0" w:color="auto"/>
              <w:left w:val="outset" w:sz="6" w:space="0" w:color="auto"/>
              <w:bottom w:val="outset" w:sz="6" w:space="0" w:color="auto"/>
              <w:right w:val="outset" w:sz="6" w:space="0" w:color="auto"/>
            </w:tcBorders>
            <w:shd w:val="clear" w:color="auto" w:fill="ECDBC4"/>
          </w:tcPr>
          <w:p w:rsidR="007C3619" w:rsidRPr="0026062D" w:rsidRDefault="007C3619" w:rsidP="0026062D">
            <w:pPr>
              <w:pStyle w:val="NormaleWeb"/>
            </w:pPr>
            <w:r w:rsidRPr="00C21CC6">
              <w:rPr>
                <w:rFonts w:ascii="Tahoma" w:hAnsi="Tahoma" w:cs="Tahoma"/>
                <w:sz w:val="20"/>
                <w:szCs w:val="20"/>
              </w:rPr>
              <w:t>Avvisare il DSGA o Fiduciario di Plesso</w:t>
            </w:r>
            <w:r w:rsidR="0026062D">
              <w:rPr>
                <w:rFonts w:ascii="Tahoma" w:hAnsi="Tahoma" w:cs="Tahoma"/>
                <w:sz w:val="20"/>
                <w:szCs w:val="20"/>
              </w:rPr>
              <w:t xml:space="preserve"> o</w:t>
            </w:r>
            <w:r w:rsidR="00F06844">
              <w:rPr>
                <w:rFonts w:ascii="Tahoma" w:hAnsi="Tahoma" w:cs="Tahoma"/>
                <w:sz w:val="20"/>
                <w:szCs w:val="20"/>
              </w:rPr>
              <w:t xml:space="preserve"> </w:t>
            </w:r>
            <w:r w:rsidR="0026062D" w:rsidRPr="00C21CC6">
              <w:rPr>
                <w:rFonts w:ascii="Tahoma" w:hAnsi="Tahoma" w:cs="Tahoma"/>
                <w:sz w:val="20"/>
                <w:szCs w:val="20"/>
              </w:rPr>
              <w:t xml:space="preserve">1^ </w:t>
            </w:r>
            <w:proofErr w:type="spellStart"/>
            <w:r w:rsidR="0026062D" w:rsidRPr="00C21CC6">
              <w:rPr>
                <w:rFonts w:ascii="Tahoma" w:hAnsi="Tahoma" w:cs="Tahoma"/>
                <w:sz w:val="20"/>
                <w:szCs w:val="20"/>
              </w:rPr>
              <w:t>collab</w:t>
            </w:r>
            <w:proofErr w:type="spellEnd"/>
            <w:r w:rsidR="0026062D" w:rsidRPr="00C21CC6">
              <w:rPr>
                <w:rFonts w:ascii="Tahoma" w:hAnsi="Tahoma" w:cs="Tahoma"/>
                <w:sz w:val="20"/>
                <w:szCs w:val="20"/>
              </w:rPr>
              <w:t xml:space="preserve"> del DS</w:t>
            </w:r>
          </w:p>
        </w:tc>
      </w:tr>
      <w:tr w:rsidR="007C3619" w:rsidRPr="00C21CC6" w:rsidTr="00532BC8">
        <w:trPr>
          <w:tblCellSpacing w:w="15" w:type="dxa"/>
        </w:trPr>
        <w:tc>
          <w:tcPr>
            <w:tcW w:w="1783" w:type="pct"/>
            <w:tcBorders>
              <w:top w:val="outset" w:sz="6" w:space="0" w:color="auto"/>
              <w:left w:val="outset" w:sz="6" w:space="0" w:color="auto"/>
              <w:bottom w:val="outset" w:sz="6" w:space="0" w:color="auto"/>
              <w:right w:val="outset" w:sz="6" w:space="0" w:color="auto"/>
            </w:tcBorders>
            <w:shd w:val="clear" w:color="auto" w:fill="ECDBC4"/>
          </w:tcPr>
          <w:p w:rsidR="007C3619" w:rsidRPr="00C21CC6" w:rsidRDefault="007C3619" w:rsidP="006A09A5">
            <w:pPr>
              <w:pStyle w:val="NormaleWeb"/>
              <w:rPr>
                <w:rFonts w:ascii="Tahoma" w:hAnsi="Tahoma" w:cs="Tahoma"/>
              </w:rPr>
            </w:pPr>
            <w:r w:rsidRPr="00C21CC6">
              <w:rPr>
                <w:rFonts w:ascii="Tahoma" w:hAnsi="Tahoma" w:cs="Tahoma"/>
                <w:sz w:val="20"/>
                <w:szCs w:val="20"/>
              </w:rPr>
              <w:t>Malori di alunni o dipendenti</w:t>
            </w:r>
          </w:p>
        </w:tc>
        <w:tc>
          <w:tcPr>
            <w:tcW w:w="3170" w:type="pct"/>
            <w:tcBorders>
              <w:top w:val="outset" w:sz="6" w:space="0" w:color="auto"/>
              <w:left w:val="outset" w:sz="6" w:space="0" w:color="auto"/>
              <w:bottom w:val="outset" w:sz="6" w:space="0" w:color="auto"/>
              <w:right w:val="outset" w:sz="6" w:space="0" w:color="auto"/>
            </w:tcBorders>
            <w:shd w:val="clear" w:color="auto" w:fill="ECDBC4"/>
          </w:tcPr>
          <w:p w:rsidR="007C3619" w:rsidRPr="00C21CC6" w:rsidRDefault="007C3619" w:rsidP="006A09A5">
            <w:pPr>
              <w:pStyle w:val="NormaleWeb"/>
              <w:rPr>
                <w:rFonts w:ascii="Tahoma" w:hAnsi="Tahoma" w:cs="Tahoma"/>
              </w:rPr>
            </w:pPr>
            <w:r w:rsidRPr="00C21CC6">
              <w:rPr>
                <w:rFonts w:ascii="Tahoma" w:hAnsi="Tahoma" w:cs="Tahoma"/>
                <w:sz w:val="20"/>
                <w:szCs w:val="20"/>
              </w:rPr>
              <w:t>Informare telefonicamente i familiari, approntare i primi interventi di pronto soccorso e nei casi più gravi richiedere il soccorso medico</w:t>
            </w:r>
            <w:r w:rsidR="00C21CC6">
              <w:rPr>
                <w:rFonts w:ascii="Tahoma" w:hAnsi="Tahoma" w:cs="Tahoma"/>
                <w:sz w:val="20"/>
                <w:szCs w:val="20"/>
              </w:rPr>
              <w:t xml:space="preserve"> (11</w:t>
            </w:r>
            <w:r w:rsidR="005D4392">
              <w:rPr>
                <w:rFonts w:ascii="Tahoma" w:hAnsi="Tahoma" w:cs="Tahoma"/>
                <w:sz w:val="20"/>
                <w:szCs w:val="20"/>
              </w:rPr>
              <w:t>2</w:t>
            </w:r>
            <w:r w:rsidR="00C21CC6">
              <w:rPr>
                <w:rFonts w:ascii="Tahoma" w:hAnsi="Tahoma" w:cs="Tahoma"/>
                <w:sz w:val="20"/>
                <w:szCs w:val="20"/>
              </w:rPr>
              <w:t>)</w:t>
            </w:r>
          </w:p>
        </w:tc>
      </w:tr>
      <w:tr w:rsidR="007C3619" w:rsidRPr="00C21CC6" w:rsidTr="00532BC8">
        <w:trPr>
          <w:tblCellSpacing w:w="15" w:type="dxa"/>
        </w:trPr>
        <w:tc>
          <w:tcPr>
            <w:tcW w:w="1783" w:type="pct"/>
            <w:tcBorders>
              <w:top w:val="outset" w:sz="6" w:space="0" w:color="auto"/>
              <w:left w:val="outset" w:sz="6" w:space="0" w:color="auto"/>
              <w:bottom w:val="outset" w:sz="6" w:space="0" w:color="auto"/>
              <w:right w:val="outset" w:sz="6" w:space="0" w:color="auto"/>
            </w:tcBorders>
            <w:shd w:val="clear" w:color="auto" w:fill="ECDBC4"/>
          </w:tcPr>
          <w:p w:rsidR="007C3619" w:rsidRPr="00C21CC6" w:rsidRDefault="007C3619" w:rsidP="006A09A5">
            <w:pPr>
              <w:pStyle w:val="NormaleWeb"/>
              <w:rPr>
                <w:rFonts w:ascii="Tahoma" w:hAnsi="Tahoma" w:cs="Tahoma"/>
              </w:rPr>
            </w:pPr>
            <w:r w:rsidRPr="00C21CC6">
              <w:rPr>
                <w:rFonts w:ascii="Tahoma" w:hAnsi="Tahoma" w:cs="Tahoma"/>
                <w:sz w:val="20"/>
                <w:szCs w:val="20"/>
              </w:rPr>
              <w:t>Pavimenti o arredi sporchi o bagnati</w:t>
            </w:r>
          </w:p>
        </w:tc>
        <w:tc>
          <w:tcPr>
            <w:tcW w:w="3170" w:type="pct"/>
            <w:tcBorders>
              <w:top w:val="outset" w:sz="6" w:space="0" w:color="auto"/>
              <w:left w:val="outset" w:sz="6" w:space="0" w:color="auto"/>
              <w:bottom w:val="outset" w:sz="6" w:space="0" w:color="auto"/>
              <w:right w:val="outset" w:sz="6" w:space="0" w:color="auto"/>
            </w:tcBorders>
            <w:shd w:val="clear" w:color="auto" w:fill="ECDBC4"/>
          </w:tcPr>
          <w:p w:rsidR="007C3619" w:rsidRPr="00C21CC6" w:rsidRDefault="007C3619" w:rsidP="006A09A5">
            <w:pPr>
              <w:pStyle w:val="NormaleWeb"/>
              <w:rPr>
                <w:rFonts w:ascii="Tahoma" w:hAnsi="Tahoma" w:cs="Tahoma"/>
              </w:rPr>
            </w:pPr>
            <w:r w:rsidRPr="00C21CC6">
              <w:rPr>
                <w:rFonts w:ascii="Tahoma" w:hAnsi="Tahoma" w:cs="Tahoma"/>
                <w:sz w:val="20"/>
                <w:szCs w:val="20"/>
              </w:rPr>
              <w:t>Chiedere al personale ausiliario di pulire o asciugare, segnalando la zona con apposite opere provvisionali</w:t>
            </w:r>
          </w:p>
        </w:tc>
      </w:tr>
      <w:tr w:rsidR="008A21D3" w:rsidRPr="00C21CC6" w:rsidTr="00532BC8">
        <w:trPr>
          <w:tblCellSpacing w:w="15" w:type="dxa"/>
        </w:trPr>
        <w:tc>
          <w:tcPr>
            <w:tcW w:w="1783" w:type="pct"/>
            <w:tcBorders>
              <w:top w:val="outset" w:sz="6" w:space="0" w:color="auto"/>
              <w:left w:val="outset" w:sz="6" w:space="0" w:color="auto"/>
              <w:bottom w:val="outset" w:sz="6" w:space="0" w:color="auto"/>
              <w:right w:val="outset" w:sz="6" w:space="0" w:color="auto"/>
            </w:tcBorders>
            <w:shd w:val="clear" w:color="auto" w:fill="ECDBC4"/>
          </w:tcPr>
          <w:p w:rsidR="008A21D3" w:rsidRPr="00C21CC6" w:rsidRDefault="008A21D3" w:rsidP="008A21D3">
            <w:pPr>
              <w:pStyle w:val="NormaleWeb"/>
              <w:rPr>
                <w:rFonts w:ascii="Tahoma" w:hAnsi="Tahoma" w:cs="Tahoma"/>
              </w:rPr>
            </w:pPr>
            <w:r w:rsidRPr="00C21CC6">
              <w:rPr>
                <w:rFonts w:ascii="Tahoma" w:hAnsi="Tahoma" w:cs="Tahoma"/>
                <w:sz w:val="20"/>
                <w:szCs w:val="20"/>
              </w:rPr>
              <w:t>Pericolo di caduta di intonaco dal soffitto, pezzi di cornicioni, parti di edificio</w:t>
            </w:r>
          </w:p>
        </w:tc>
        <w:tc>
          <w:tcPr>
            <w:tcW w:w="3170" w:type="pct"/>
            <w:tcBorders>
              <w:top w:val="outset" w:sz="6" w:space="0" w:color="auto"/>
              <w:left w:val="outset" w:sz="6" w:space="0" w:color="auto"/>
              <w:bottom w:val="outset" w:sz="6" w:space="0" w:color="auto"/>
              <w:right w:val="outset" w:sz="6" w:space="0" w:color="auto"/>
            </w:tcBorders>
            <w:shd w:val="clear" w:color="auto" w:fill="ECDBC4"/>
          </w:tcPr>
          <w:p w:rsidR="008A21D3" w:rsidRPr="00C21CC6" w:rsidRDefault="008A21D3" w:rsidP="0026062D">
            <w:pPr>
              <w:pStyle w:val="NormaleWeb"/>
              <w:rPr>
                <w:rFonts w:ascii="Tahoma" w:hAnsi="Tahoma" w:cs="Tahoma"/>
              </w:rPr>
            </w:pPr>
            <w:r w:rsidRPr="00C21CC6">
              <w:rPr>
                <w:rFonts w:ascii="Tahoma" w:hAnsi="Tahoma" w:cs="Tahoma"/>
                <w:sz w:val="20"/>
                <w:szCs w:val="20"/>
              </w:rPr>
              <w:t xml:space="preserve">Avvisare il DSGA o </w:t>
            </w:r>
            <w:r w:rsidR="0026062D" w:rsidRPr="00C21CC6">
              <w:rPr>
                <w:rFonts w:ascii="Tahoma" w:hAnsi="Tahoma" w:cs="Tahoma"/>
                <w:sz w:val="20"/>
                <w:szCs w:val="20"/>
              </w:rPr>
              <w:t xml:space="preserve">Fiduciario di Plesso </w:t>
            </w:r>
            <w:r w:rsidR="0026062D">
              <w:rPr>
                <w:rFonts w:ascii="Tahoma" w:hAnsi="Tahoma" w:cs="Tahoma"/>
                <w:sz w:val="20"/>
                <w:szCs w:val="20"/>
              </w:rPr>
              <w:t xml:space="preserve">o </w:t>
            </w:r>
            <w:r w:rsidRPr="00C21CC6">
              <w:rPr>
                <w:rFonts w:ascii="Tahoma" w:hAnsi="Tahoma" w:cs="Tahoma"/>
                <w:sz w:val="20"/>
                <w:szCs w:val="20"/>
              </w:rPr>
              <w:t xml:space="preserve">1^ </w:t>
            </w:r>
            <w:proofErr w:type="spellStart"/>
            <w:r w:rsidRPr="00C21CC6">
              <w:rPr>
                <w:rFonts w:ascii="Tahoma" w:hAnsi="Tahoma" w:cs="Tahoma"/>
                <w:sz w:val="20"/>
                <w:szCs w:val="20"/>
              </w:rPr>
              <w:t>collab</w:t>
            </w:r>
            <w:proofErr w:type="spellEnd"/>
            <w:r w:rsidRPr="00C21CC6">
              <w:rPr>
                <w:rFonts w:ascii="Tahoma" w:hAnsi="Tahoma" w:cs="Tahoma"/>
                <w:sz w:val="20"/>
                <w:szCs w:val="20"/>
              </w:rPr>
              <w:t xml:space="preserve"> del DS che si attiverà per fare isolare la zona interessata</w:t>
            </w:r>
          </w:p>
        </w:tc>
      </w:tr>
      <w:tr w:rsidR="007C3619" w:rsidRPr="00C21CC6" w:rsidTr="00532BC8">
        <w:trPr>
          <w:tblCellSpacing w:w="15" w:type="dxa"/>
        </w:trPr>
        <w:tc>
          <w:tcPr>
            <w:tcW w:w="1783" w:type="pct"/>
            <w:tcBorders>
              <w:top w:val="outset" w:sz="6" w:space="0" w:color="auto"/>
              <w:left w:val="outset" w:sz="6" w:space="0" w:color="auto"/>
              <w:bottom w:val="outset" w:sz="6" w:space="0" w:color="auto"/>
              <w:right w:val="outset" w:sz="6" w:space="0" w:color="auto"/>
            </w:tcBorders>
            <w:shd w:val="clear" w:color="auto" w:fill="ECDBC4"/>
          </w:tcPr>
          <w:p w:rsidR="007C3619" w:rsidRPr="00C21CC6" w:rsidRDefault="008A21D3" w:rsidP="006A09A5">
            <w:pPr>
              <w:pStyle w:val="NormaleWeb"/>
              <w:rPr>
                <w:rFonts w:ascii="Tahoma" w:hAnsi="Tahoma" w:cs="Tahoma"/>
              </w:rPr>
            </w:pPr>
            <w:r w:rsidRPr="00C21CC6">
              <w:rPr>
                <w:rFonts w:ascii="Tahoma" w:hAnsi="Tahoma" w:cs="Tahoma"/>
                <w:sz w:val="20"/>
                <w:szCs w:val="20"/>
              </w:rPr>
              <w:t>Rilievi di pericoli interni o esterni all’istituto</w:t>
            </w:r>
          </w:p>
        </w:tc>
        <w:tc>
          <w:tcPr>
            <w:tcW w:w="3170" w:type="pct"/>
            <w:tcBorders>
              <w:top w:val="outset" w:sz="6" w:space="0" w:color="auto"/>
              <w:left w:val="outset" w:sz="6" w:space="0" w:color="auto"/>
              <w:bottom w:val="outset" w:sz="6" w:space="0" w:color="auto"/>
              <w:right w:val="outset" w:sz="6" w:space="0" w:color="auto"/>
            </w:tcBorders>
            <w:shd w:val="clear" w:color="auto" w:fill="ECDBC4"/>
          </w:tcPr>
          <w:p w:rsidR="007C3619" w:rsidRPr="00C21CC6" w:rsidRDefault="007C3619" w:rsidP="0026062D">
            <w:pPr>
              <w:pStyle w:val="NormaleWeb"/>
              <w:rPr>
                <w:rFonts w:ascii="Tahoma" w:hAnsi="Tahoma" w:cs="Tahoma"/>
              </w:rPr>
            </w:pPr>
            <w:r w:rsidRPr="00C21CC6">
              <w:rPr>
                <w:rFonts w:ascii="Tahoma" w:hAnsi="Tahoma" w:cs="Tahoma"/>
                <w:sz w:val="20"/>
                <w:szCs w:val="20"/>
              </w:rPr>
              <w:t xml:space="preserve">Avvisare il DSGA o Fiduciario di Plesso </w:t>
            </w:r>
            <w:r w:rsidR="0026062D" w:rsidRPr="00C21CC6">
              <w:rPr>
                <w:rFonts w:ascii="Tahoma" w:hAnsi="Tahoma" w:cs="Tahoma"/>
                <w:sz w:val="20"/>
                <w:szCs w:val="20"/>
              </w:rPr>
              <w:t xml:space="preserve">o 1^ </w:t>
            </w:r>
            <w:proofErr w:type="spellStart"/>
            <w:r w:rsidR="0026062D" w:rsidRPr="00C21CC6">
              <w:rPr>
                <w:rFonts w:ascii="Tahoma" w:hAnsi="Tahoma" w:cs="Tahoma"/>
                <w:sz w:val="20"/>
                <w:szCs w:val="20"/>
              </w:rPr>
              <w:t>collab</w:t>
            </w:r>
            <w:proofErr w:type="spellEnd"/>
            <w:r w:rsidR="0026062D" w:rsidRPr="00C21CC6">
              <w:rPr>
                <w:rFonts w:ascii="Tahoma" w:hAnsi="Tahoma" w:cs="Tahoma"/>
                <w:sz w:val="20"/>
                <w:szCs w:val="20"/>
              </w:rPr>
              <w:t xml:space="preserve"> del DS </w:t>
            </w:r>
            <w:r w:rsidRPr="00C21CC6">
              <w:rPr>
                <w:rFonts w:ascii="Tahoma" w:hAnsi="Tahoma" w:cs="Tahoma"/>
                <w:sz w:val="20"/>
                <w:szCs w:val="20"/>
              </w:rPr>
              <w:t>che si attiver</w:t>
            </w:r>
            <w:r w:rsidR="008A21D3" w:rsidRPr="00C21CC6">
              <w:rPr>
                <w:rFonts w:ascii="Tahoma" w:hAnsi="Tahoma" w:cs="Tahoma"/>
                <w:sz w:val="20"/>
                <w:szCs w:val="20"/>
              </w:rPr>
              <w:t>anno per la risoluzione dei problemi</w:t>
            </w:r>
          </w:p>
        </w:tc>
      </w:tr>
    </w:tbl>
    <w:p w:rsidR="008D1159" w:rsidRDefault="008D1159" w:rsidP="008D1159">
      <w:pPr>
        <w:pStyle w:val="NormaleWeb"/>
        <w:jc w:val="both"/>
        <w:rPr>
          <w:rFonts w:ascii="Tahoma" w:hAnsi="Tahoma" w:cs="Tahoma"/>
        </w:rPr>
      </w:pPr>
      <w:r w:rsidRPr="00C21CC6">
        <w:rPr>
          <w:rFonts w:ascii="Tahoma" w:hAnsi="Tahoma" w:cs="Tahoma"/>
        </w:rPr>
        <w:t>Il 1^ collaboratore o fiduciario di plesso nei plessi, nei casi suindicati adotteranno i provvedimenti immediati e avviseranno il DS e/o il DSGA</w:t>
      </w:r>
      <w:r>
        <w:rPr>
          <w:rFonts w:ascii="Tahoma" w:hAnsi="Tahoma" w:cs="Tahoma"/>
        </w:rPr>
        <w:t xml:space="preserve"> e/o il RSPP</w:t>
      </w:r>
      <w:r w:rsidRPr="00C21CC6">
        <w:rPr>
          <w:rFonts w:ascii="Tahoma" w:hAnsi="Tahoma" w:cs="Tahoma"/>
        </w:rPr>
        <w:t>.</w:t>
      </w:r>
    </w:p>
    <w:p w:rsidR="00F06844" w:rsidRDefault="00F06844" w:rsidP="00C25F00">
      <w:pPr>
        <w:pStyle w:val="NormaleWeb"/>
        <w:jc w:val="both"/>
        <w:rPr>
          <w:rFonts w:ascii="Tahoma" w:hAnsi="Tahoma" w:cs="Tahoma"/>
        </w:rPr>
      </w:pPr>
    </w:p>
    <w:p w:rsidR="008D1159" w:rsidRDefault="008D1159" w:rsidP="00C25F00">
      <w:pPr>
        <w:pStyle w:val="NormaleWeb"/>
        <w:jc w:val="both"/>
        <w:rPr>
          <w:rFonts w:ascii="Tahoma" w:hAnsi="Tahoma" w:cs="Tahoma"/>
        </w:rPr>
      </w:pPr>
    </w:p>
    <w:p w:rsidR="00332559" w:rsidRDefault="00332559">
      <w:pPr>
        <w:pStyle w:val="NormaleWeb"/>
        <w:rPr>
          <w:rFonts w:ascii="Tahoma" w:hAnsi="Tahoma" w:cs="Tahoma"/>
          <w:b/>
        </w:rPr>
      </w:pPr>
    </w:p>
    <w:p w:rsidR="00E07528" w:rsidRPr="00C21CC6" w:rsidRDefault="00E07528">
      <w:pPr>
        <w:pStyle w:val="NormaleWeb"/>
        <w:rPr>
          <w:rFonts w:ascii="Tahoma" w:hAnsi="Tahoma" w:cs="Tahoma"/>
          <w:b/>
        </w:rPr>
      </w:pPr>
      <w:r w:rsidRPr="00C21CC6">
        <w:rPr>
          <w:rFonts w:ascii="Tahoma" w:hAnsi="Tahoma" w:cs="Tahoma"/>
          <w:b/>
        </w:rPr>
        <w:t>Organizzazione e modulistica</w:t>
      </w:r>
    </w:p>
    <w:p w:rsidR="00E07528" w:rsidRPr="00C21CC6" w:rsidRDefault="00E07528" w:rsidP="0063045A">
      <w:pPr>
        <w:pStyle w:val="NormaleWeb"/>
        <w:numPr>
          <w:ilvl w:val="0"/>
          <w:numId w:val="6"/>
        </w:numPr>
        <w:jc w:val="both"/>
        <w:rPr>
          <w:rFonts w:ascii="Tahoma" w:hAnsi="Tahoma" w:cs="Tahoma"/>
        </w:rPr>
      </w:pPr>
      <w:r w:rsidRPr="00C21CC6">
        <w:rPr>
          <w:rFonts w:ascii="Tahoma" w:hAnsi="Tahoma" w:cs="Tahoma"/>
        </w:rPr>
        <w:t xml:space="preserve">Per conoscere l'Organizzazione del SPP si deve consultare il sito della scuola o l'organigramma del SPP affisso in ogni edificio </w:t>
      </w:r>
      <w:r w:rsidRPr="00C21CC6">
        <w:rPr>
          <w:rFonts w:ascii="Tahoma" w:hAnsi="Tahoma" w:cs="Tahoma"/>
          <w:i/>
        </w:rPr>
        <w:t xml:space="preserve">(delega al controllo della presenza di tale documento </w:t>
      </w:r>
      <w:r w:rsidR="00ED49A2" w:rsidRPr="00C21CC6">
        <w:rPr>
          <w:rFonts w:ascii="Tahoma" w:hAnsi="Tahoma" w:cs="Tahoma"/>
          <w:i/>
        </w:rPr>
        <w:t>è affidata a</w:t>
      </w:r>
      <w:r w:rsidRPr="00C21CC6">
        <w:rPr>
          <w:rFonts w:ascii="Tahoma" w:hAnsi="Tahoma" w:cs="Tahoma"/>
          <w:i/>
        </w:rPr>
        <w:t xml:space="preserve">l 1^ collaboratore o in caso di plesso staccato </w:t>
      </w:r>
      <w:r w:rsidR="00ED49A2" w:rsidRPr="00C21CC6">
        <w:rPr>
          <w:rFonts w:ascii="Tahoma" w:hAnsi="Tahoma" w:cs="Tahoma"/>
          <w:i/>
        </w:rPr>
        <w:t>a</w:t>
      </w:r>
      <w:r w:rsidRPr="00C21CC6">
        <w:rPr>
          <w:rFonts w:ascii="Tahoma" w:hAnsi="Tahoma" w:cs="Tahoma"/>
          <w:i/>
        </w:rPr>
        <w:t>l fiduciario di plesso)</w:t>
      </w:r>
      <w:r w:rsidRPr="00C21CC6">
        <w:rPr>
          <w:rFonts w:ascii="Tahoma" w:hAnsi="Tahoma" w:cs="Tahoma"/>
        </w:rPr>
        <w:t xml:space="preserve"> </w:t>
      </w:r>
    </w:p>
    <w:p w:rsidR="0063045A" w:rsidRPr="00C21CC6" w:rsidRDefault="00C25F00" w:rsidP="0063045A">
      <w:pPr>
        <w:pStyle w:val="NormaleWeb"/>
        <w:numPr>
          <w:ilvl w:val="0"/>
          <w:numId w:val="6"/>
        </w:numPr>
        <w:jc w:val="both"/>
        <w:rPr>
          <w:rFonts w:ascii="Tahoma" w:hAnsi="Tahoma" w:cs="Tahoma"/>
          <w:i/>
        </w:rPr>
      </w:pPr>
      <w:r w:rsidRPr="00C21CC6">
        <w:rPr>
          <w:rFonts w:ascii="Tahoma" w:hAnsi="Tahoma" w:cs="Tahoma"/>
        </w:rPr>
        <w:t>La c</w:t>
      </w:r>
      <w:r w:rsidR="00E07528" w:rsidRPr="00C21CC6">
        <w:rPr>
          <w:rFonts w:ascii="Tahoma" w:hAnsi="Tahoma" w:cs="Tahoma"/>
        </w:rPr>
        <w:t xml:space="preserve">ompilazione del Registro segnalazione rischi </w:t>
      </w:r>
      <w:r w:rsidRPr="00C21CC6">
        <w:rPr>
          <w:rFonts w:ascii="Tahoma" w:hAnsi="Tahoma" w:cs="Tahoma"/>
        </w:rPr>
        <w:t xml:space="preserve">è </w:t>
      </w:r>
      <w:r w:rsidR="00E07528" w:rsidRPr="00C21CC6">
        <w:rPr>
          <w:rFonts w:ascii="Tahoma" w:hAnsi="Tahoma" w:cs="Tahoma"/>
        </w:rPr>
        <w:t xml:space="preserve">a cura di tutti i dipendenti </w:t>
      </w:r>
      <w:r w:rsidR="00E07528" w:rsidRPr="00C21CC6">
        <w:rPr>
          <w:rFonts w:ascii="Tahoma" w:hAnsi="Tahoma" w:cs="Tahoma"/>
          <w:i/>
        </w:rPr>
        <w:t xml:space="preserve">(delega al controllo della </w:t>
      </w:r>
      <w:r w:rsidR="0063045A" w:rsidRPr="00C21CC6">
        <w:rPr>
          <w:rFonts w:ascii="Tahoma" w:hAnsi="Tahoma" w:cs="Tahoma"/>
          <w:i/>
        </w:rPr>
        <w:t>compilazione</w:t>
      </w:r>
      <w:r w:rsidR="00E07528" w:rsidRPr="00C21CC6">
        <w:rPr>
          <w:rFonts w:ascii="Tahoma" w:hAnsi="Tahoma" w:cs="Tahoma"/>
          <w:i/>
        </w:rPr>
        <w:t xml:space="preserve"> di tal</w:t>
      </w:r>
      <w:r w:rsidR="00ED49A2" w:rsidRPr="00C21CC6">
        <w:rPr>
          <w:rFonts w:ascii="Tahoma" w:hAnsi="Tahoma" w:cs="Tahoma"/>
          <w:i/>
        </w:rPr>
        <w:t>e documento a</w:t>
      </w:r>
      <w:r w:rsidR="00E07528" w:rsidRPr="00C21CC6">
        <w:rPr>
          <w:rFonts w:ascii="Tahoma" w:hAnsi="Tahoma" w:cs="Tahoma"/>
          <w:i/>
        </w:rPr>
        <w:t>l fiduciario di plesso)</w:t>
      </w:r>
    </w:p>
    <w:p w:rsidR="0063045A" w:rsidRPr="00C21CC6" w:rsidRDefault="00C25F00" w:rsidP="002C225B">
      <w:pPr>
        <w:pStyle w:val="NormaleWeb"/>
        <w:numPr>
          <w:ilvl w:val="0"/>
          <w:numId w:val="6"/>
        </w:numPr>
        <w:jc w:val="both"/>
        <w:rPr>
          <w:rFonts w:ascii="Tahoma" w:hAnsi="Tahoma" w:cs="Tahoma"/>
        </w:rPr>
      </w:pPr>
      <w:r w:rsidRPr="00C21CC6">
        <w:rPr>
          <w:rFonts w:ascii="Tahoma" w:hAnsi="Tahoma" w:cs="Tahoma"/>
        </w:rPr>
        <w:t>La c</w:t>
      </w:r>
      <w:r w:rsidR="002C225B" w:rsidRPr="00C21CC6">
        <w:rPr>
          <w:rFonts w:ascii="Tahoma" w:hAnsi="Tahoma" w:cs="Tahoma"/>
        </w:rPr>
        <w:t xml:space="preserve">ompilazione </w:t>
      </w:r>
      <w:r w:rsidRPr="00C21CC6">
        <w:rPr>
          <w:rFonts w:ascii="Tahoma" w:hAnsi="Tahoma" w:cs="Tahoma"/>
        </w:rPr>
        <w:t xml:space="preserve">delle </w:t>
      </w:r>
      <w:r w:rsidR="002C225B" w:rsidRPr="00C21CC6">
        <w:rPr>
          <w:rFonts w:ascii="Tahoma" w:hAnsi="Tahoma" w:cs="Tahoma"/>
        </w:rPr>
        <w:t xml:space="preserve">schede </w:t>
      </w:r>
      <w:r w:rsidRPr="00C21CC6">
        <w:rPr>
          <w:rFonts w:ascii="Tahoma" w:hAnsi="Tahoma" w:cs="Tahoma"/>
        </w:rPr>
        <w:t xml:space="preserve">di </w:t>
      </w:r>
      <w:r w:rsidR="002C225B" w:rsidRPr="00C21CC6">
        <w:rPr>
          <w:rFonts w:ascii="Tahoma" w:hAnsi="Tahoma" w:cs="Tahoma"/>
        </w:rPr>
        <w:t xml:space="preserve">registrazione </w:t>
      </w:r>
      <w:r w:rsidRPr="00C21CC6">
        <w:rPr>
          <w:rFonts w:ascii="Tahoma" w:hAnsi="Tahoma" w:cs="Tahoma"/>
        </w:rPr>
        <w:t xml:space="preserve">degli </w:t>
      </w:r>
      <w:r w:rsidR="002C225B" w:rsidRPr="00C21CC6">
        <w:rPr>
          <w:rFonts w:ascii="Tahoma" w:hAnsi="Tahoma" w:cs="Tahoma"/>
        </w:rPr>
        <w:t xml:space="preserve">interventi </w:t>
      </w:r>
      <w:r w:rsidRPr="00C21CC6">
        <w:rPr>
          <w:rFonts w:ascii="Tahoma" w:hAnsi="Tahoma" w:cs="Tahoma"/>
        </w:rPr>
        <w:t xml:space="preserve">di manutenzione dell'edificio è </w:t>
      </w:r>
      <w:r w:rsidR="002C225B" w:rsidRPr="00C21CC6">
        <w:rPr>
          <w:rFonts w:ascii="Tahoma" w:hAnsi="Tahoma" w:cs="Tahoma"/>
        </w:rPr>
        <w:t xml:space="preserve">a cura del personale </w:t>
      </w:r>
      <w:r w:rsidRPr="00C21CC6">
        <w:rPr>
          <w:rFonts w:ascii="Tahoma" w:hAnsi="Tahoma" w:cs="Tahoma"/>
        </w:rPr>
        <w:t>di</w:t>
      </w:r>
      <w:r w:rsidR="002C225B" w:rsidRPr="00C21CC6">
        <w:rPr>
          <w:rFonts w:ascii="Tahoma" w:hAnsi="Tahoma" w:cs="Tahoma"/>
        </w:rPr>
        <w:t xml:space="preserve"> portineria o persona delegata dal DSGA </w:t>
      </w:r>
      <w:r w:rsidR="002C225B" w:rsidRPr="00C21CC6">
        <w:rPr>
          <w:rFonts w:ascii="Tahoma" w:hAnsi="Tahoma" w:cs="Tahoma"/>
          <w:i/>
        </w:rPr>
        <w:t xml:space="preserve">(delega al controllo della </w:t>
      </w:r>
      <w:r w:rsidR="00ED49A2" w:rsidRPr="00C21CC6">
        <w:rPr>
          <w:rFonts w:ascii="Tahoma" w:hAnsi="Tahoma" w:cs="Tahoma"/>
          <w:i/>
        </w:rPr>
        <w:t>compilazione di tale documento a</w:t>
      </w:r>
      <w:r w:rsidR="002C225B" w:rsidRPr="00C21CC6">
        <w:rPr>
          <w:rFonts w:ascii="Tahoma" w:hAnsi="Tahoma" w:cs="Tahoma"/>
          <w:i/>
        </w:rPr>
        <w:t xml:space="preserve">l DSGA o persona da lui delegata </w:t>
      </w:r>
      <w:r w:rsidR="00ED49A2" w:rsidRPr="00C21CC6">
        <w:rPr>
          <w:rFonts w:ascii="Tahoma" w:hAnsi="Tahoma" w:cs="Tahoma"/>
          <w:i/>
        </w:rPr>
        <w:t>o in caso di plesso staccato a</w:t>
      </w:r>
      <w:r w:rsidR="002C225B" w:rsidRPr="00C21CC6">
        <w:rPr>
          <w:rFonts w:ascii="Tahoma" w:hAnsi="Tahoma" w:cs="Tahoma"/>
          <w:i/>
        </w:rPr>
        <w:t>l fiduciario di plesso)</w:t>
      </w:r>
    </w:p>
    <w:p w:rsidR="00452183" w:rsidRPr="00C21CC6" w:rsidRDefault="00452183" w:rsidP="002C225B">
      <w:pPr>
        <w:pStyle w:val="NormaleWeb"/>
        <w:numPr>
          <w:ilvl w:val="0"/>
          <w:numId w:val="6"/>
        </w:numPr>
        <w:jc w:val="both"/>
        <w:rPr>
          <w:rFonts w:ascii="Tahoma" w:hAnsi="Tahoma" w:cs="Tahoma"/>
        </w:rPr>
      </w:pPr>
      <w:r w:rsidRPr="00C21CC6">
        <w:rPr>
          <w:rFonts w:ascii="Tahoma" w:hAnsi="Tahoma" w:cs="Tahoma"/>
        </w:rPr>
        <w:t xml:space="preserve">Ricognizione periodica dei fiduciari di plesso, ognuno nel proprio plesso, per il controllo delle eventuali anomalie e, se lo ritengono opportuno, </w:t>
      </w:r>
      <w:r w:rsidR="00C21CC6">
        <w:rPr>
          <w:rFonts w:ascii="Tahoma" w:hAnsi="Tahoma" w:cs="Tahoma"/>
        </w:rPr>
        <w:t>dovranno redigere un</w:t>
      </w:r>
      <w:r w:rsidRPr="00C21CC6">
        <w:rPr>
          <w:rFonts w:ascii="Tahoma" w:hAnsi="Tahoma" w:cs="Tahoma"/>
        </w:rPr>
        <w:t>a relazione del verbale di sopralluogo o la comunicazione al RSPP</w:t>
      </w:r>
    </w:p>
    <w:p w:rsidR="0063045A" w:rsidRPr="00C21CC6" w:rsidRDefault="00E07528" w:rsidP="0063045A">
      <w:pPr>
        <w:pStyle w:val="NormaleWeb"/>
        <w:numPr>
          <w:ilvl w:val="0"/>
          <w:numId w:val="6"/>
        </w:numPr>
        <w:jc w:val="both"/>
        <w:rPr>
          <w:rFonts w:ascii="Tahoma" w:hAnsi="Tahoma" w:cs="Tahoma"/>
          <w:i/>
        </w:rPr>
      </w:pPr>
      <w:r w:rsidRPr="00C21CC6">
        <w:rPr>
          <w:rFonts w:ascii="Tahoma" w:hAnsi="Tahoma" w:cs="Tahoma"/>
        </w:rPr>
        <w:t xml:space="preserve"> </w:t>
      </w:r>
      <w:r w:rsidR="00C25F00" w:rsidRPr="00C21CC6">
        <w:rPr>
          <w:rFonts w:ascii="Tahoma" w:hAnsi="Tahoma" w:cs="Tahoma"/>
        </w:rPr>
        <w:t>La c</w:t>
      </w:r>
      <w:r w:rsidR="0063045A" w:rsidRPr="00C21CC6">
        <w:rPr>
          <w:rFonts w:ascii="Tahoma" w:hAnsi="Tahoma" w:cs="Tahoma"/>
        </w:rPr>
        <w:t xml:space="preserve">ompilazione del Registro </w:t>
      </w:r>
      <w:r w:rsidR="002C225B" w:rsidRPr="00C21CC6">
        <w:rPr>
          <w:rFonts w:ascii="Tahoma" w:hAnsi="Tahoma" w:cs="Tahoma"/>
        </w:rPr>
        <w:t xml:space="preserve">antincendio </w:t>
      </w:r>
      <w:r w:rsidR="0063045A" w:rsidRPr="00C21CC6">
        <w:rPr>
          <w:rFonts w:ascii="Tahoma" w:hAnsi="Tahoma" w:cs="Tahoma"/>
        </w:rPr>
        <w:t xml:space="preserve">per il Controllo periodico estintori - idranti - cassette PS </w:t>
      </w:r>
      <w:r w:rsidR="00C25F00" w:rsidRPr="00C21CC6">
        <w:rPr>
          <w:rFonts w:ascii="Tahoma" w:hAnsi="Tahoma" w:cs="Tahoma"/>
        </w:rPr>
        <w:t xml:space="preserve">è </w:t>
      </w:r>
      <w:r w:rsidR="0063045A" w:rsidRPr="00C21CC6">
        <w:rPr>
          <w:rFonts w:ascii="Tahoma" w:hAnsi="Tahoma" w:cs="Tahoma"/>
        </w:rPr>
        <w:t xml:space="preserve">a cura dell'incaricato o del suo sostituto - vedasi organigramma SPP </w:t>
      </w:r>
      <w:r w:rsidR="0063045A" w:rsidRPr="00C21CC6">
        <w:rPr>
          <w:rFonts w:ascii="Tahoma" w:hAnsi="Tahoma" w:cs="Tahoma"/>
          <w:i/>
        </w:rPr>
        <w:t xml:space="preserve">(delega al controllo della </w:t>
      </w:r>
      <w:r w:rsidR="000C1D73" w:rsidRPr="00C21CC6">
        <w:rPr>
          <w:rFonts w:ascii="Tahoma" w:hAnsi="Tahoma" w:cs="Tahoma"/>
          <w:i/>
        </w:rPr>
        <w:t>compilazione di tale documento a</w:t>
      </w:r>
      <w:r w:rsidR="0063045A" w:rsidRPr="00C21CC6">
        <w:rPr>
          <w:rFonts w:ascii="Tahoma" w:hAnsi="Tahoma" w:cs="Tahoma"/>
          <w:i/>
        </w:rPr>
        <w:t>l fiduciario di plesso)</w:t>
      </w:r>
    </w:p>
    <w:p w:rsidR="0063045A" w:rsidRPr="00C21CC6" w:rsidRDefault="00C25F00" w:rsidP="0063045A">
      <w:pPr>
        <w:pStyle w:val="NormaleWeb"/>
        <w:numPr>
          <w:ilvl w:val="0"/>
          <w:numId w:val="6"/>
        </w:numPr>
        <w:jc w:val="both"/>
        <w:rPr>
          <w:rFonts w:ascii="Tahoma" w:hAnsi="Tahoma" w:cs="Tahoma"/>
          <w:i/>
        </w:rPr>
      </w:pPr>
      <w:r w:rsidRPr="00C21CC6">
        <w:rPr>
          <w:rFonts w:ascii="Tahoma" w:hAnsi="Tahoma" w:cs="Tahoma"/>
        </w:rPr>
        <w:t>Il c</w:t>
      </w:r>
      <w:r w:rsidR="0063045A" w:rsidRPr="00C21CC6">
        <w:rPr>
          <w:rFonts w:ascii="Tahoma" w:hAnsi="Tahoma" w:cs="Tahoma"/>
        </w:rPr>
        <w:t xml:space="preserve">ontrollo periodico praticabilità vie di fuga </w:t>
      </w:r>
      <w:r w:rsidRPr="00C21CC6">
        <w:rPr>
          <w:rFonts w:ascii="Tahoma" w:hAnsi="Tahoma" w:cs="Tahoma"/>
        </w:rPr>
        <w:t xml:space="preserve">è </w:t>
      </w:r>
      <w:r w:rsidR="0063045A" w:rsidRPr="00C21CC6">
        <w:rPr>
          <w:rFonts w:ascii="Tahoma" w:hAnsi="Tahoma" w:cs="Tahoma"/>
        </w:rPr>
        <w:t xml:space="preserve">a cura dell'incaricato o del suo sostituto - vedasi organigramma SPP - </w:t>
      </w:r>
      <w:r w:rsidR="0063045A" w:rsidRPr="00C21CC6">
        <w:rPr>
          <w:rFonts w:ascii="Tahoma" w:hAnsi="Tahoma" w:cs="Tahoma"/>
          <w:i/>
        </w:rPr>
        <w:t xml:space="preserve">(delega al controllo </w:t>
      </w:r>
      <w:r w:rsidR="000C1D73" w:rsidRPr="00C21CC6">
        <w:rPr>
          <w:rFonts w:ascii="Tahoma" w:hAnsi="Tahoma" w:cs="Tahoma"/>
          <w:i/>
        </w:rPr>
        <w:t xml:space="preserve">dell’applicazione di tale attività </w:t>
      </w:r>
      <w:proofErr w:type="gramStart"/>
      <w:r w:rsidR="000C1D73" w:rsidRPr="00C21CC6">
        <w:rPr>
          <w:rFonts w:ascii="Tahoma" w:hAnsi="Tahoma" w:cs="Tahoma"/>
          <w:i/>
        </w:rPr>
        <w:t>a</w:t>
      </w:r>
      <w:r w:rsidR="0063045A" w:rsidRPr="00C21CC6">
        <w:rPr>
          <w:rFonts w:ascii="Tahoma" w:hAnsi="Tahoma" w:cs="Tahoma"/>
          <w:i/>
        </w:rPr>
        <w:t>l  fiduciario</w:t>
      </w:r>
      <w:proofErr w:type="gramEnd"/>
      <w:r w:rsidR="0063045A" w:rsidRPr="00C21CC6">
        <w:rPr>
          <w:rFonts w:ascii="Tahoma" w:hAnsi="Tahoma" w:cs="Tahoma"/>
          <w:i/>
        </w:rPr>
        <w:t xml:space="preserve"> di plesso)</w:t>
      </w:r>
    </w:p>
    <w:p w:rsidR="0063045A" w:rsidRPr="00C21CC6" w:rsidRDefault="00C25F00" w:rsidP="0063045A">
      <w:pPr>
        <w:pStyle w:val="NormaleWeb"/>
        <w:numPr>
          <w:ilvl w:val="0"/>
          <w:numId w:val="6"/>
        </w:numPr>
        <w:jc w:val="both"/>
        <w:rPr>
          <w:rFonts w:ascii="Tahoma" w:hAnsi="Tahoma" w:cs="Tahoma"/>
          <w:i/>
        </w:rPr>
      </w:pPr>
      <w:r w:rsidRPr="00C21CC6">
        <w:rPr>
          <w:rFonts w:ascii="Tahoma" w:hAnsi="Tahoma" w:cs="Tahoma"/>
        </w:rPr>
        <w:t>Il controllo dell'</w:t>
      </w:r>
      <w:r w:rsidR="0063045A" w:rsidRPr="00C21CC6">
        <w:rPr>
          <w:rFonts w:ascii="Tahoma" w:hAnsi="Tahoma" w:cs="Tahoma"/>
        </w:rPr>
        <w:t xml:space="preserve">apertura e </w:t>
      </w:r>
      <w:r w:rsidRPr="00C21CC6">
        <w:rPr>
          <w:rFonts w:ascii="Tahoma" w:hAnsi="Tahoma" w:cs="Tahoma"/>
        </w:rPr>
        <w:t xml:space="preserve">della </w:t>
      </w:r>
      <w:r w:rsidR="0063045A" w:rsidRPr="00C21CC6">
        <w:rPr>
          <w:rFonts w:ascii="Tahoma" w:hAnsi="Tahoma" w:cs="Tahoma"/>
        </w:rPr>
        <w:t xml:space="preserve">funzionalità </w:t>
      </w:r>
      <w:r w:rsidRPr="00C21CC6">
        <w:rPr>
          <w:rFonts w:ascii="Tahoma" w:hAnsi="Tahoma" w:cs="Tahoma"/>
        </w:rPr>
        <w:t xml:space="preserve">dei </w:t>
      </w:r>
      <w:r w:rsidR="0063045A" w:rsidRPr="00C21CC6">
        <w:rPr>
          <w:rFonts w:ascii="Tahoma" w:hAnsi="Tahoma" w:cs="Tahoma"/>
        </w:rPr>
        <w:t xml:space="preserve">cancelli su via </w:t>
      </w:r>
      <w:r w:rsidRPr="00C21CC6">
        <w:rPr>
          <w:rFonts w:ascii="Tahoma" w:hAnsi="Tahoma" w:cs="Tahoma"/>
        </w:rPr>
        <w:t xml:space="preserve">è </w:t>
      </w:r>
      <w:r w:rsidR="0063045A" w:rsidRPr="00C21CC6">
        <w:rPr>
          <w:rFonts w:ascii="Tahoma" w:hAnsi="Tahoma" w:cs="Tahoma"/>
        </w:rPr>
        <w:t xml:space="preserve">a cura dell'incaricato o del suo sostituto - vedasi organigramma SPP - </w:t>
      </w:r>
      <w:r w:rsidR="0063045A" w:rsidRPr="00C21CC6">
        <w:rPr>
          <w:rFonts w:ascii="Tahoma" w:hAnsi="Tahoma" w:cs="Tahoma"/>
          <w:i/>
        </w:rPr>
        <w:t>(</w:t>
      </w:r>
      <w:r w:rsidR="000C1D73" w:rsidRPr="00C21CC6">
        <w:rPr>
          <w:rFonts w:ascii="Tahoma" w:hAnsi="Tahoma" w:cs="Tahoma"/>
          <w:i/>
        </w:rPr>
        <w:t>delega al controllo dell’applicazione di tale attività al fiduciario di plesso)</w:t>
      </w:r>
    </w:p>
    <w:p w:rsidR="0063045A" w:rsidRPr="00C21CC6" w:rsidRDefault="00C25F00" w:rsidP="0063045A">
      <w:pPr>
        <w:pStyle w:val="NormaleWeb"/>
        <w:numPr>
          <w:ilvl w:val="0"/>
          <w:numId w:val="6"/>
        </w:numPr>
        <w:jc w:val="both"/>
        <w:rPr>
          <w:rFonts w:ascii="Tahoma" w:hAnsi="Tahoma" w:cs="Tahoma"/>
          <w:i/>
        </w:rPr>
      </w:pPr>
      <w:r w:rsidRPr="00C21CC6">
        <w:rPr>
          <w:rFonts w:ascii="Tahoma" w:hAnsi="Tahoma" w:cs="Tahoma"/>
        </w:rPr>
        <w:t>La d</w:t>
      </w:r>
      <w:r w:rsidR="0063045A" w:rsidRPr="00C21CC6">
        <w:rPr>
          <w:rFonts w:ascii="Tahoma" w:hAnsi="Tahoma" w:cs="Tahoma"/>
        </w:rPr>
        <w:t xml:space="preserve">esignazione alunni apri fila e chiudi fila </w:t>
      </w:r>
      <w:r w:rsidRPr="00C21CC6">
        <w:rPr>
          <w:rFonts w:ascii="Tahoma" w:hAnsi="Tahoma" w:cs="Tahoma"/>
        </w:rPr>
        <w:t xml:space="preserve">è </w:t>
      </w:r>
      <w:r w:rsidR="0063045A" w:rsidRPr="00C21CC6">
        <w:rPr>
          <w:rFonts w:ascii="Tahoma" w:hAnsi="Tahoma" w:cs="Tahoma"/>
        </w:rPr>
        <w:t xml:space="preserve">a cura dei coordinatori di classe o insegnanti prevalenti </w:t>
      </w:r>
      <w:r w:rsidR="0063045A" w:rsidRPr="00C21CC6">
        <w:rPr>
          <w:rFonts w:ascii="Tahoma" w:hAnsi="Tahoma" w:cs="Tahoma"/>
          <w:i/>
        </w:rPr>
        <w:t xml:space="preserve">(delega al controllo della </w:t>
      </w:r>
      <w:r w:rsidR="000C1D73" w:rsidRPr="00C21CC6">
        <w:rPr>
          <w:rFonts w:ascii="Tahoma" w:hAnsi="Tahoma" w:cs="Tahoma"/>
          <w:i/>
        </w:rPr>
        <w:t>compilazione di tale documento a</w:t>
      </w:r>
      <w:r w:rsidR="0063045A" w:rsidRPr="00C21CC6">
        <w:rPr>
          <w:rFonts w:ascii="Tahoma" w:hAnsi="Tahoma" w:cs="Tahoma"/>
          <w:i/>
        </w:rPr>
        <w:t>l 1^ collaborator</w:t>
      </w:r>
      <w:r w:rsidR="000C1D73" w:rsidRPr="00C21CC6">
        <w:rPr>
          <w:rFonts w:ascii="Tahoma" w:hAnsi="Tahoma" w:cs="Tahoma"/>
          <w:i/>
        </w:rPr>
        <w:t>e o in caso di plesso staccato a</w:t>
      </w:r>
      <w:r w:rsidR="0063045A" w:rsidRPr="00C21CC6">
        <w:rPr>
          <w:rFonts w:ascii="Tahoma" w:hAnsi="Tahoma" w:cs="Tahoma"/>
          <w:i/>
        </w:rPr>
        <w:t>l fiduciario di plesso)</w:t>
      </w:r>
    </w:p>
    <w:p w:rsidR="0063045A" w:rsidRPr="00C21CC6" w:rsidRDefault="00C25F00" w:rsidP="0063045A">
      <w:pPr>
        <w:pStyle w:val="NormaleWeb"/>
        <w:numPr>
          <w:ilvl w:val="0"/>
          <w:numId w:val="6"/>
        </w:numPr>
        <w:jc w:val="both"/>
        <w:rPr>
          <w:rFonts w:ascii="Tahoma" w:hAnsi="Tahoma" w:cs="Tahoma"/>
        </w:rPr>
      </w:pPr>
      <w:r w:rsidRPr="00C21CC6">
        <w:rPr>
          <w:rFonts w:ascii="Tahoma" w:hAnsi="Tahoma" w:cs="Tahoma"/>
        </w:rPr>
        <w:t xml:space="preserve">L'avvenuta compilazione della </w:t>
      </w:r>
      <w:r w:rsidR="0063045A" w:rsidRPr="00C21CC6">
        <w:rPr>
          <w:rFonts w:ascii="Tahoma" w:hAnsi="Tahoma" w:cs="Tahoma"/>
        </w:rPr>
        <w:t>Dichiarazione dei supplenti relativa alla sicurezza</w:t>
      </w:r>
      <w:r w:rsidRPr="00C21CC6">
        <w:rPr>
          <w:rFonts w:ascii="Tahoma" w:hAnsi="Tahoma" w:cs="Tahoma"/>
        </w:rPr>
        <w:t xml:space="preserve"> è a cura dei supplenti stessi e ne basta una sola per </w:t>
      </w:r>
      <w:proofErr w:type="gramStart"/>
      <w:r w:rsidRPr="00C21CC6">
        <w:rPr>
          <w:rFonts w:ascii="Tahoma" w:hAnsi="Tahoma" w:cs="Tahoma"/>
        </w:rPr>
        <w:t>anno</w:t>
      </w:r>
      <w:r w:rsidR="0063045A" w:rsidRPr="00C21CC6">
        <w:rPr>
          <w:rFonts w:ascii="Tahoma" w:hAnsi="Tahoma" w:cs="Tahoma"/>
        </w:rPr>
        <w:t xml:space="preserve">  </w:t>
      </w:r>
      <w:r w:rsidR="0063045A" w:rsidRPr="00C21CC6">
        <w:rPr>
          <w:rFonts w:ascii="Tahoma" w:hAnsi="Tahoma" w:cs="Tahoma"/>
          <w:i/>
        </w:rPr>
        <w:t>(</w:t>
      </w:r>
      <w:proofErr w:type="gramEnd"/>
      <w:r w:rsidR="0063045A" w:rsidRPr="00C21CC6">
        <w:rPr>
          <w:rFonts w:ascii="Tahoma" w:hAnsi="Tahoma" w:cs="Tahoma"/>
          <w:i/>
        </w:rPr>
        <w:t xml:space="preserve">delega al controllo della </w:t>
      </w:r>
      <w:r w:rsidR="000C1D73" w:rsidRPr="00C21CC6">
        <w:rPr>
          <w:rFonts w:ascii="Tahoma" w:hAnsi="Tahoma" w:cs="Tahoma"/>
          <w:i/>
        </w:rPr>
        <w:t>compilazione di tale documento a</w:t>
      </w:r>
      <w:r w:rsidR="0063045A" w:rsidRPr="00C21CC6">
        <w:rPr>
          <w:rFonts w:ascii="Tahoma" w:hAnsi="Tahoma" w:cs="Tahoma"/>
          <w:i/>
        </w:rPr>
        <w:t xml:space="preserve">l DSGA o persona da lui delegata o in caso di </w:t>
      </w:r>
      <w:r w:rsidR="000C1D73" w:rsidRPr="00C21CC6">
        <w:rPr>
          <w:rFonts w:ascii="Tahoma" w:hAnsi="Tahoma" w:cs="Tahoma"/>
          <w:i/>
        </w:rPr>
        <w:t>plesso staccato a</w:t>
      </w:r>
      <w:r w:rsidR="0063045A" w:rsidRPr="00C21CC6">
        <w:rPr>
          <w:rFonts w:ascii="Tahoma" w:hAnsi="Tahoma" w:cs="Tahoma"/>
          <w:i/>
        </w:rPr>
        <w:t>l fiduciario di plesso qualora il dipendente non abbia firmato tale documento in segreteria)</w:t>
      </w:r>
    </w:p>
    <w:p w:rsidR="000F36AF" w:rsidRPr="00C21CC6" w:rsidRDefault="000C1D73" w:rsidP="000F36AF">
      <w:pPr>
        <w:pStyle w:val="NormaleWeb"/>
        <w:numPr>
          <w:ilvl w:val="0"/>
          <w:numId w:val="6"/>
        </w:numPr>
        <w:jc w:val="both"/>
        <w:rPr>
          <w:rFonts w:ascii="Tahoma" w:hAnsi="Tahoma" w:cs="Tahoma"/>
          <w:i/>
        </w:rPr>
      </w:pPr>
      <w:r w:rsidRPr="00C21CC6">
        <w:rPr>
          <w:rFonts w:ascii="Tahoma" w:hAnsi="Tahoma" w:cs="Tahoma"/>
        </w:rPr>
        <w:t xml:space="preserve"> </w:t>
      </w:r>
      <w:r w:rsidR="00C25F00" w:rsidRPr="00C21CC6">
        <w:rPr>
          <w:rFonts w:ascii="Tahoma" w:hAnsi="Tahoma" w:cs="Tahoma"/>
        </w:rPr>
        <w:t>La c</w:t>
      </w:r>
      <w:r w:rsidR="000F36AF" w:rsidRPr="00C21CC6">
        <w:rPr>
          <w:rFonts w:ascii="Tahoma" w:hAnsi="Tahoma" w:cs="Tahoma"/>
        </w:rPr>
        <w:t xml:space="preserve">ompilazione </w:t>
      </w:r>
      <w:r w:rsidR="00C25F00" w:rsidRPr="00C21CC6">
        <w:rPr>
          <w:rFonts w:ascii="Tahoma" w:hAnsi="Tahoma" w:cs="Tahoma"/>
        </w:rPr>
        <w:t xml:space="preserve">della </w:t>
      </w:r>
      <w:r w:rsidR="000F36AF" w:rsidRPr="00C21CC6">
        <w:rPr>
          <w:rFonts w:ascii="Tahoma" w:hAnsi="Tahoma" w:cs="Tahoma"/>
        </w:rPr>
        <w:t xml:space="preserve">relazione </w:t>
      </w:r>
      <w:r w:rsidR="00C25F00" w:rsidRPr="00C21CC6">
        <w:rPr>
          <w:rFonts w:ascii="Tahoma" w:hAnsi="Tahoma" w:cs="Tahoma"/>
        </w:rPr>
        <w:t>allegat</w:t>
      </w:r>
      <w:r w:rsidR="0085629B">
        <w:rPr>
          <w:rFonts w:ascii="Tahoma" w:hAnsi="Tahoma" w:cs="Tahoma"/>
        </w:rPr>
        <w:t>a</w:t>
      </w:r>
      <w:r w:rsidR="00C25F00" w:rsidRPr="00C21CC6">
        <w:rPr>
          <w:rFonts w:ascii="Tahoma" w:hAnsi="Tahoma" w:cs="Tahoma"/>
        </w:rPr>
        <w:t xml:space="preserve"> alla circolare delle </w:t>
      </w:r>
      <w:r w:rsidR="000F36AF" w:rsidRPr="00C21CC6">
        <w:rPr>
          <w:rFonts w:ascii="Tahoma" w:hAnsi="Tahoma" w:cs="Tahoma"/>
        </w:rPr>
        <w:t xml:space="preserve">prove singole di evacuazione </w:t>
      </w:r>
      <w:r w:rsidR="00C25F00" w:rsidRPr="00C21CC6">
        <w:rPr>
          <w:rFonts w:ascii="Tahoma" w:hAnsi="Tahoma" w:cs="Tahoma"/>
        </w:rPr>
        <w:t xml:space="preserve">è </w:t>
      </w:r>
      <w:r w:rsidR="000F36AF" w:rsidRPr="00C21CC6">
        <w:rPr>
          <w:rFonts w:ascii="Tahoma" w:hAnsi="Tahoma" w:cs="Tahoma"/>
        </w:rPr>
        <w:t xml:space="preserve">a cura dei coordinatori di classe o insegnanti prevalenti </w:t>
      </w:r>
      <w:r w:rsidR="000F36AF" w:rsidRPr="00C21CC6">
        <w:rPr>
          <w:rFonts w:ascii="Tahoma" w:hAnsi="Tahoma" w:cs="Tahoma"/>
          <w:i/>
        </w:rPr>
        <w:t xml:space="preserve">(delega al controllo della </w:t>
      </w:r>
      <w:r w:rsidR="006A09A5" w:rsidRPr="00C21CC6">
        <w:rPr>
          <w:rFonts w:ascii="Tahoma" w:hAnsi="Tahoma" w:cs="Tahoma"/>
          <w:i/>
        </w:rPr>
        <w:t xml:space="preserve">compilazione di tale documento </w:t>
      </w:r>
      <w:r w:rsidR="00D70738" w:rsidRPr="00C21CC6">
        <w:rPr>
          <w:rFonts w:ascii="Tahoma" w:hAnsi="Tahoma" w:cs="Tahoma"/>
          <w:i/>
        </w:rPr>
        <w:t>al fiduciario</w:t>
      </w:r>
      <w:r w:rsidR="000F36AF" w:rsidRPr="00C21CC6">
        <w:rPr>
          <w:rFonts w:ascii="Tahoma" w:hAnsi="Tahoma" w:cs="Tahoma"/>
          <w:i/>
        </w:rPr>
        <w:t xml:space="preserve"> di plesso)</w:t>
      </w:r>
    </w:p>
    <w:p w:rsidR="0063045A" w:rsidRPr="00C21CC6" w:rsidRDefault="00C25F00" w:rsidP="0063045A">
      <w:pPr>
        <w:pStyle w:val="NormaleWeb"/>
        <w:numPr>
          <w:ilvl w:val="0"/>
          <w:numId w:val="6"/>
        </w:numPr>
        <w:jc w:val="both"/>
        <w:rPr>
          <w:rFonts w:ascii="Tahoma" w:hAnsi="Tahoma" w:cs="Tahoma"/>
        </w:rPr>
      </w:pPr>
      <w:r w:rsidRPr="00C21CC6">
        <w:rPr>
          <w:rFonts w:ascii="Tahoma" w:hAnsi="Tahoma" w:cs="Tahoma"/>
        </w:rPr>
        <w:t xml:space="preserve"> La c</w:t>
      </w:r>
      <w:r w:rsidR="000F36AF" w:rsidRPr="00C21CC6">
        <w:rPr>
          <w:rFonts w:ascii="Tahoma" w:hAnsi="Tahoma" w:cs="Tahoma"/>
        </w:rPr>
        <w:t>ompilazione</w:t>
      </w:r>
      <w:r w:rsidR="006A09A5" w:rsidRPr="00C21CC6">
        <w:rPr>
          <w:rFonts w:ascii="Tahoma" w:hAnsi="Tahoma" w:cs="Tahoma"/>
        </w:rPr>
        <w:t xml:space="preserve"> dei</w:t>
      </w:r>
      <w:r w:rsidR="000F36AF" w:rsidRPr="00C21CC6">
        <w:rPr>
          <w:rFonts w:ascii="Tahoma" w:hAnsi="Tahoma" w:cs="Tahoma"/>
        </w:rPr>
        <w:t xml:space="preserve"> moduli di evacuazione </w:t>
      </w:r>
      <w:r w:rsidRPr="00C21CC6">
        <w:rPr>
          <w:rFonts w:ascii="Tahoma" w:hAnsi="Tahoma" w:cs="Tahoma"/>
        </w:rPr>
        <w:t xml:space="preserve">è </w:t>
      </w:r>
      <w:r w:rsidR="000F36AF" w:rsidRPr="00C21CC6">
        <w:rPr>
          <w:rFonts w:ascii="Tahoma" w:hAnsi="Tahoma" w:cs="Tahoma"/>
        </w:rPr>
        <w:t xml:space="preserve">a cura dei singoli docenti e del DSGA o persona da lui delegata per il personale ATA e collaboratori scolastici </w:t>
      </w:r>
      <w:r w:rsidR="000F36AF" w:rsidRPr="00C21CC6">
        <w:rPr>
          <w:rFonts w:ascii="Tahoma" w:hAnsi="Tahoma" w:cs="Tahoma"/>
          <w:i/>
        </w:rPr>
        <w:t>(delega al controllo della compilazione di tali documenti</w:t>
      </w:r>
      <w:r w:rsidR="006A09A5" w:rsidRPr="00C21CC6">
        <w:rPr>
          <w:rFonts w:ascii="Tahoma" w:hAnsi="Tahoma" w:cs="Tahoma"/>
          <w:i/>
        </w:rPr>
        <w:t xml:space="preserve"> a</w:t>
      </w:r>
      <w:r w:rsidR="000F36AF" w:rsidRPr="00C21CC6">
        <w:rPr>
          <w:rFonts w:ascii="Tahoma" w:hAnsi="Tahoma" w:cs="Tahoma"/>
          <w:i/>
        </w:rPr>
        <w:t>l coordinatore del centro di raccolta)</w:t>
      </w:r>
    </w:p>
    <w:p w:rsidR="00C21CC6" w:rsidRDefault="00C21CC6" w:rsidP="00C21CC6">
      <w:pPr>
        <w:pStyle w:val="NormaleWeb"/>
        <w:numPr>
          <w:ilvl w:val="0"/>
          <w:numId w:val="6"/>
        </w:numPr>
        <w:jc w:val="both"/>
        <w:rPr>
          <w:rFonts w:ascii="Tahoma" w:hAnsi="Tahoma" w:cs="Tahoma"/>
          <w:i/>
        </w:rPr>
      </w:pPr>
      <w:r>
        <w:rPr>
          <w:rFonts w:ascii="Tahoma" w:hAnsi="Tahoma" w:cs="Tahoma"/>
        </w:rPr>
        <w:t xml:space="preserve"> </w:t>
      </w:r>
      <w:r w:rsidRPr="00C21CC6">
        <w:rPr>
          <w:rFonts w:ascii="Tahoma" w:hAnsi="Tahoma" w:cs="Tahoma"/>
        </w:rPr>
        <w:t xml:space="preserve">Qualsiasi ditta esegui lavori all'interno del perimetro scolastico essa dovrà fornire il POS, per i casi previsti per legge, e dovrà essere redatto il DUVRI a cura dell'ente </w:t>
      </w:r>
      <w:r w:rsidR="00D70738" w:rsidRPr="00C21CC6">
        <w:rPr>
          <w:rFonts w:ascii="Tahoma" w:hAnsi="Tahoma" w:cs="Tahoma"/>
        </w:rPr>
        <w:t>appaltante (</w:t>
      </w:r>
      <w:r w:rsidRPr="00C21CC6">
        <w:rPr>
          <w:rFonts w:ascii="Tahoma" w:hAnsi="Tahoma" w:cs="Tahoma"/>
          <w:i/>
        </w:rPr>
        <w:t>delega al controllo dell'esistenza di tale documento è affidata all'ufficio tecnico e/o al DSGA)</w:t>
      </w:r>
    </w:p>
    <w:p w:rsidR="00D70738" w:rsidRPr="00C21CC6" w:rsidRDefault="00D70738" w:rsidP="00C21CC6">
      <w:pPr>
        <w:pStyle w:val="NormaleWeb"/>
        <w:numPr>
          <w:ilvl w:val="0"/>
          <w:numId w:val="6"/>
        </w:numPr>
        <w:jc w:val="both"/>
        <w:rPr>
          <w:rFonts w:ascii="Tahoma" w:hAnsi="Tahoma" w:cs="Tahoma"/>
          <w:i/>
        </w:rPr>
      </w:pPr>
      <w:r>
        <w:rPr>
          <w:rFonts w:ascii="Tahoma" w:hAnsi="Tahoma" w:cs="Tahoma"/>
          <w:i/>
        </w:rPr>
        <w:t xml:space="preserve"> Prima di qualsiasi lavoro edile e/o impiantistico la ditta dovrà firmare il modulo di idoneità tecnica ed al termine dei lavori dovrà rilasciare apposita dichiarazione e/o certificazione prevista per Legge (per </w:t>
      </w:r>
      <w:proofErr w:type="spellStart"/>
      <w:r>
        <w:rPr>
          <w:rFonts w:ascii="Tahoma" w:hAnsi="Tahoma" w:cs="Tahoma"/>
          <w:i/>
        </w:rPr>
        <w:t>es</w:t>
      </w:r>
      <w:proofErr w:type="spellEnd"/>
      <w:r>
        <w:rPr>
          <w:rFonts w:ascii="Tahoma" w:hAnsi="Tahoma" w:cs="Tahoma"/>
          <w:i/>
        </w:rPr>
        <w:t xml:space="preserve">: certificazione di corretta esecuzione dei lavori, certificati di conformità, collaudi, etc.) ed indicare espressamente la garanzia sui lavori effettuati </w:t>
      </w:r>
      <w:r w:rsidRPr="00C21CC6">
        <w:rPr>
          <w:rFonts w:ascii="Tahoma" w:hAnsi="Tahoma" w:cs="Tahoma"/>
        </w:rPr>
        <w:t>(</w:t>
      </w:r>
      <w:r w:rsidRPr="00C21CC6">
        <w:rPr>
          <w:rFonts w:ascii="Tahoma" w:hAnsi="Tahoma" w:cs="Tahoma"/>
          <w:i/>
        </w:rPr>
        <w:t xml:space="preserve">delega al controllo dell'esistenza di tale documento è affidata all'ufficio tecnico </w:t>
      </w:r>
      <w:r>
        <w:rPr>
          <w:rFonts w:ascii="Tahoma" w:hAnsi="Tahoma" w:cs="Tahoma"/>
          <w:i/>
        </w:rPr>
        <w:t xml:space="preserve">– se presente - </w:t>
      </w:r>
      <w:bookmarkStart w:id="0" w:name="_GoBack"/>
      <w:bookmarkEnd w:id="0"/>
      <w:r w:rsidRPr="00C21CC6">
        <w:rPr>
          <w:rFonts w:ascii="Tahoma" w:hAnsi="Tahoma" w:cs="Tahoma"/>
          <w:i/>
        </w:rPr>
        <w:t>e/o al fiduciario di plesso</w:t>
      </w:r>
      <w:r w:rsidRPr="00C21CC6">
        <w:rPr>
          <w:rFonts w:ascii="Tahoma" w:hAnsi="Tahoma" w:cs="Tahoma"/>
          <w:i/>
        </w:rPr>
        <w:t xml:space="preserve"> </w:t>
      </w:r>
      <w:r>
        <w:rPr>
          <w:rFonts w:ascii="Tahoma" w:hAnsi="Tahoma" w:cs="Tahoma"/>
          <w:i/>
        </w:rPr>
        <w:t xml:space="preserve">e/o </w:t>
      </w:r>
      <w:r w:rsidRPr="00C21CC6">
        <w:rPr>
          <w:rFonts w:ascii="Tahoma" w:hAnsi="Tahoma" w:cs="Tahoma"/>
          <w:i/>
        </w:rPr>
        <w:t>al DSGA)</w:t>
      </w:r>
    </w:p>
    <w:p w:rsidR="00EE3EAE" w:rsidRDefault="00EE3EAE" w:rsidP="0063045A">
      <w:pPr>
        <w:pStyle w:val="NormaleWeb"/>
        <w:ind w:left="720"/>
        <w:jc w:val="center"/>
        <w:rPr>
          <w:rFonts w:ascii="Tahoma" w:hAnsi="Tahoma" w:cs="Tahoma"/>
          <w:b/>
          <w:bCs/>
        </w:rPr>
      </w:pPr>
    </w:p>
    <w:p w:rsidR="00D45711" w:rsidRDefault="00D45711" w:rsidP="00D70738">
      <w:pPr>
        <w:pStyle w:val="NormaleWeb"/>
        <w:rPr>
          <w:rFonts w:ascii="Tahoma" w:hAnsi="Tahoma" w:cs="Tahoma"/>
          <w:b/>
          <w:bCs/>
        </w:rPr>
      </w:pPr>
    </w:p>
    <w:p w:rsidR="00725AA6" w:rsidRPr="00C21CC6" w:rsidRDefault="00725AA6" w:rsidP="0063045A">
      <w:pPr>
        <w:pStyle w:val="NormaleWeb"/>
        <w:ind w:left="720"/>
        <w:jc w:val="center"/>
        <w:rPr>
          <w:rFonts w:ascii="Tahoma" w:hAnsi="Tahoma" w:cs="Tahoma"/>
          <w:b/>
          <w:bCs/>
        </w:rPr>
      </w:pPr>
      <w:r w:rsidRPr="00C21CC6">
        <w:rPr>
          <w:rFonts w:ascii="Tahoma" w:hAnsi="Tahoma" w:cs="Tahoma"/>
          <w:b/>
          <w:bCs/>
        </w:rPr>
        <w:t>PROCEDURA DI EVACUAZIONE</w:t>
      </w:r>
    </w:p>
    <w:p w:rsidR="00725AA6" w:rsidRPr="00C21CC6" w:rsidRDefault="00725AA6">
      <w:pPr>
        <w:pStyle w:val="NormaleWeb"/>
        <w:jc w:val="both"/>
        <w:rPr>
          <w:rFonts w:ascii="Tahoma" w:hAnsi="Tahoma" w:cs="Tahoma"/>
        </w:rPr>
      </w:pPr>
      <w:r w:rsidRPr="00C21CC6">
        <w:rPr>
          <w:rFonts w:ascii="Tahoma" w:hAnsi="Tahoma" w:cs="Tahoma"/>
        </w:rPr>
        <w:t>In caso di incendi, sismi, crolli che prefigurano l’incolumità di personale ed alunni tutti, i dipendenti devono collaborare per evitare il panico e la fuga caotica verso le uscite. Chi si accorge per primo del pericolo, deve avvisare immediatamente i colleghi, o dipendenti, delle aule o locali contigui, che faranno altrettanto in modo da informare in brevissimo tempo tutti i presenti nell’edificio. Il Coordinatore di plesso assumerà il coordinamento delle operazioni di organizzazione dell’evacuazione dell’edificio. Gli alunni usciranno sotto la guida degli insegnanti con ordine e rapidità dalle aule e dall’edificio, utilizzando le uscite più vicine e si raccoglieranno negli spazzi esterni e comunque in luoghi lontani dalle parti pericolanti, in attesa dei soccorsi. Ogni insegnante dovrà controllare che nessuno alunno della propria classe sia rimasto nell’edificio. Il Coordinatore di plesso unitamente al personale ausiliario e amministrativo abbandonerà l’edificio dopo aver verificato che tutti gli alunni e insegnanti siano usciti. Nel plesso il coordinamento delle operazioni sarà a cura del Dir</w:t>
      </w:r>
      <w:r w:rsidR="00D45711">
        <w:rPr>
          <w:rFonts w:ascii="Tahoma" w:hAnsi="Tahoma" w:cs="Tahoma"/>
        </w:rPr>
        <w:t>igente</w:t>
      </w:r>
      <w:r w:rsidRPr="00C21CC6">
        <w:rPr>
          <w:rFonts w:ascii="Tahoma" w:hAnsi="Tahoma" w:cs="Tahoma"/>
        </w:rPr>
        <w:t xml:space="preserve"> Scolastico o del </w:t>
      </w:r>
      <w:r w:rsidR="00B45A4D">
        <w:rPr>
          <w:rFonts w:ascii="Tahoma" w:hAnsi="Tahoma" w:cs="Tahoma"/>
        </w:rPr>
        <w:t>1° collaboratore</w:t>
      </w:r>
      <w:r w:rsidRPr="00C21CC6">
        <w:rPr>
          <w:rFonts w:ascii="Tahoma" w:hAnsi="Tahoma" w:cs="Tahoma"/>
        </w:rPr>
        <w:t xml:space="preserve"> o </w:t>
      </w:r>
      <w:r w:rsidR="00B45A4D">
        <w:rPr>
          <w:rFonts w:ascii="Tahoma" w:hAnsi="Tahoma" w:cs="Tahoma"/>
        </w:rPr>
        <w:t>del fiduciario di plesso</w:t>
      </w:r>
      <w:r w:rsidRPr="00C21CC6">
        <w:rPr>
          <w:rFonts w:ascii="Tahoma" w:hAnsi="Tahoma" w:cs="Tahoma"/>
        </w:rPr>
        <w:t>.</w:t>
      </w:r>
    </w:p>
    <w:p w:rsidR="00725AA6" w:rsidRPr="00C21CC6" w:rsidRDefault="00725AA6">
      <w:pPr>
        <w:pStyle w:val="NormaleWeb"/>
        <w:jc w:val="both"/>
        <w:rPr>
          <w:rFonts w:ascii="Tahoma" w:hAnsi="Tahoma" w:cs="Tahoma"/>
        </w:rPr>
      </w:pPr>
      <w:r w:rsidRPr="00C21CC6">
        <w:rPr>
          <w:rFonts w:ascii="Tahoma" w:hAnsi="Tahoma" w:cs="Tahoma"/>
        </w:rPr>
        <w:t>Visionare, per maggiori dettagli, il materiale esposto in bacheca o distribuito dal RLS o RSPP.</w:t>
      </w:r>
    </w:p>
    <w:p w:rsidR="00725AA6" w:rsidRPr="00C21CC6" w:rsidRDefault="00725AA6">
      <w:pPr>
        <w:pStyle w:val="NormaleWeb"/>
        <w:jc w:val="center"/>
        <w:rPr>
          <w:rFonts w:ascii="Tahoma" w:hAnsi="Tahoma" w:cs="Tahoma"/>
          <w:b/>
          <w:bCs/>
        </w:rPr>
      </w:pPr>
      <w:r w:rsidRPr="00C21CC6">
        <w:rPr>
          <w:rFonts w:ascii="Tahoma" w:hAnsi="Tahoma" w:cs="Tahoma"/>
          <w:b/>
          <w:bCs/>
        </w:rPr>
        <w:t>ATTENERSI INOLTRE ALLE SEGUENTI ISTRUZIONI:</w:t>
      </w:r>
    </w:p>
    <w:p w:rsidR="00725AA6" w:rsidRPr="00C21CC6" w:rsidRDefault="00725AA6">
      <w:pPr>
        <w:numPr>
          <w:ilvl w:val="0"/>
          <w:numId w:val="1"/>
        </w:numPr>
        <w:spacing w:before="100" w:beforeAutospacing="1" w:after="100" w:afterAutospacing="1"/>
        <w:jc w:val="both"/>
        <w:rPr>
          <w:rFonts w:ascii="Tahoma" w:hAnsi="Tahoma" w:cs="Tahoma"/>
        </w:rPr>
      </w:pPr>
      <w:r w:rsidRPr="00C21CC6">
        <w:rPr>
          <w:rFonts w:ascii="Tahoma" w:hAnsi="Tahoma" w:cs="Tahoma"/>
        </w:rPr>
        <w:t xml:space="preserve">Tenere sgombre le vie di circolazione interne e gli ingressi; </w:t>
      </w:r>
    </w:p>
    <w:p w:rsidR="00725AA6" w:rsidRPr="00C21CC6" w:rsidRDefault="00725AA6">
      <w:pPr>
        <w:numPr>
          <w:ilvl w:val="0"/>
          <w:numId w:val="1"/>
        </w:numPr>
        <w:spacing w:before="100" w:beforeAutospacing="1" w:after="100" w:afterAutospacing="1"/>
        <w:jc w:val="both"/>
        <w:rPr>
          <w:rFonts w:ascii="Tahoma" w:hAnsi="Tahoma" w:cs="Tahoma"/>
        </w:rPr>
      </w:pPr>
      <w:r w:rsidRPr="00C21CC6">
        <w:rPr>
          <w:rFonts w:ascii="Tahoma" w:hAnsi="Tahoma" w:cs="Tahoma"/>
        </w:rPr>
        <w:t xml:space="preserve">Mantenere chiuso il portone d’ingresso al di fuori dei momenti di entrata e uscita degli alunni; </w:t>
      </w:r>
    </w:p>
    <w:p w:rsidR="00725AA6" w:rsidRPr="00C21CC6" w:rsidRDefault="00725AA6">
      <w:pPr>
        <w:numPr>
          <w:ilvl w:val="0"/>
          <w:numId w:val="1"/>
        </w:numPr>
        <w:spacing w:before="100" w:beforeAutospacing="1" w:after="100" w:afterAutospacing="1"/>
        <w:jc w:val="both"/>
        <w:rPr>
          <w:rFonts w:ascii="Tahoma" w:hAnsi="Tahoma" w:cs="Tahoma"/>
        </w:rPr>
      </w:pPr>
      <w:r w:rsidRPr="00C21CC6">
        <w:rPr>
          <w:rFonts w:ascii="Tahoma" w:hAnsi="Tahoma" w:cs="Tahoma"/>
        </w:rPr>
        <w:t xml:space="preserve">Utilizzare sussidi o macchine alimentati a corrente elettrica solo dopo aver letto e compreso tutte le istruzioni di funzionamento ed essersi assicurati del normale stato di efficienza del sistema di alimentazione; </w:t>
      </w:r>
    </w:p>
    <w:p w:rsidR="00725AA6" w:rsidRPr="00C21CC6" w:rsidRDefault="00725AA6">
      <w:pPr>
        <w:numPr>
          <w:ilvl w:val="0"/>
          <w:numId w:val="1"/>
        </w:numPr>
        <w:spacing w:before="100" w:beforeAutospacing="1" w:after="100" w:afterAutospacing="1"/>
        <w:jc w:val="both"/>
        <w:rPr>
          <w:rFonts w:ascii="Tahoma" w:hAnsi="Tahoma" w:cs="Tahoma"/>
        </w:rPr>
      </w:pPr>
      <w:r w:rsidRPr="00C21CC6">
        <w:rPr>
          <w:rFonts w:ascii="Tahoma" w:hAnsi="Tahoma" w:cs="Tahoma"/>
        </w:rPr>
        <w:t xml:space="preserve">Evitare di tentare di riparare macchine e sussidi alimentati elettricamente; </w:t>
      </w:r>
    </w:p>
    <w:p w:rsidR="00725AA6" w:rsidRPr="00C21CC6" w:rsidRDefault="00725AA6">
      <w:pPr>
        <w:numPr>
          <w:ilvl w:val="0"/>
          <w:numId w:val="1"/>
        </w:numPr>
        <w:spacing w:before="100" w:beforeAutospacing="1" w:after="100" w:afterAutospacing="1"/>
        <w:jc w:val="both"/>
        <w:rPr>
          <w:rFonts w:ascii="Tahoma" w:hAnsi="Tahoma" w:cs="Tahoma"/>
        </w:rPr>
      </w:pPr>
      <w:r w:rsidRPr="00C21CC6">
        <w:rPr>
          <w:rFonts w:ascii="Tahoma" w:hAnsi="Tahoma" w:cs="Tahoma"/>
        </w:rPr>
        <w:t xml:space="preserve">Staccare le spine delle macchine elettriche subito dopo il loro utilizzo; </w:t>
      </w:r>
    </w:p>
    <w:p w:rsidR="00725AA6" w:rsidRPr="00C21CC6" w:rsidRDefault="00725AA6">
      <w:pPr>
        <w:numPr>
          <w:ilvl w:val="0"/>
          <w:numId w:val="1"/>
        </w:numPr>
        <w:spacing w:before="100" w:beforeAutospacing="1" w:after="100" w:afterAutospacing="1"/>
        <w:jc w:val="both"/>
        <w:rPr>
          <w:rFonts w:ascii="Tahoma" w:hAnsi="Tahoma" w:cs="Tahoma"/>
        </w:rPr>
      </w:pPr>
      <w:r w:rsidRPr="00C21CC6">
        <w:rPr>
          <w:rFonts w:ascii="Tahoma" w:hAnsi="Tahoma" w:cs="Tahoma"/>
        </w:rPr>
        <w:t xml:space="preserve">Evitare che sussidi, libri e oggetti siano conservati in posizione di equilibrio instabile; </w:t>
      </w:r>
    </w:p>
    <w:p w:rsidR="00725AA6" w:rsidRPr="00C21CC6" w:rsidRDefault="00725AA6">
      <w:pPr>
        <w:numPr>
          <w:ilvl w:val="0"/>
          <w:numId w:val="1"/>
        </w:numPr>
        <w:spacing w:before="100" w:beforeAutospacing="1" w:after="100" w:afterAutospacing="1"/>
        <w:jc w:val="both"/>
        <w:rPr>
          <w:rFonts w:ascii="Tahoma" w:hAnsi="Tahoma" w:cs="Tahoma"/>
        </w:rPr>
      </w:pPr>
      <w:r w:rsidRPr="00C21CC6">
        <w:rPr>
          <w:rFonts w:ascii="Tahoma" w:hAnsi="Tahoma" w:cs="Tahoma"/>
        </w:rPr>
        <w:t xml:space="preserve">Non tenere liquidi nocivi (solventi, acidi, diluenti ecc.) a portata dei ragazzi; </w:t>
      </w:r>
    </w:p>
    <w:p w:rsidR="00725AA6" w:rsidRPr="00C21CC6" w:rsidRDefault="00725AA6">
      <w:pPr>
        <w:numPr>
          <w:ilvl w:val="0"/>
          <w:numId w:val="1"/>
        </w:numPr>
        <w:spacing w:before="100" w:beforeAutospacing="1" w:after="100" w:afterAutospacing="1"/>
        <w:jc w:val="both"/>
        <w:rPr>
          <w:rFonts w:ascii="Tahoma" w:hAnsi="Tahoma" w:cs="Tahoma"/>
        </w:rPr>
      </w:pPr>
      <w:r w:rsidRPr="00C21CC6">
        <w:rPr>
          <w:rFonts w:ascii="Tahoma" w:hAnsi="Tahoma" w:cs="Tahoma"/>
        </w:rPr>
        <w:t xml:space="preserve">Non utilizzare sistemi di riscaldamento (Stufe elettriche o a gas) o fornelli di proprietà personale; </w:t>
      </w:r>
    </w:p>
    <w:p w:rsidR="00725AA6" w:rsidRPr="00C21CC6" w:rsidRDefault="00725AA6">
      <w:pPr>
        <w:numPr>
          <w:ilvl w:val="0"/>
          <w:numId w:val="1"/>
        </w:numPr>
        <w:spacing w:before="100" w:beforeAutospacing="1" w:after="100" w:afterAutospacing="1"/>
        <w:jc w:val="both"/>
        <w:rPr>
          <w:rFonts w:ascii="Tahoma" w:hAnsi="Tahoma" w:cs="Tahoma"/>
        </w:rPr>
      </w:pPr>
      <w:r w:rsidRPr="00C21CC6">
        <w:rPr>
          <w:rFonts w:ascii="Tahoma" w:hAnsi="Tahoma" w:cs="Tahoma"/>
        </w:rPr>
        <w:t>Astenersi dal fumare o dal fare uso di fiamme libere in tutti i locali scolastici.</w:t>
      </w:r>
    </w:p>
    <w:p w:rsidR="00725AA6" w:rsidRPr="00C21CC6" w:rsidRDefault="00725AA6">
      <w:pPr>
        <w:numPr>
          <w:ilvl w:val="0"/>
          <w:numId w:val="1"/>
        </w:numPr>
        <w:spacing w:before="100" w:beforeAutospacing="1" w:after="100" w:afterAutospacing="1"/>
        <w:jc w:val="both"/>
        <w:rPr>
          <w:rFonts w:ascii="Tahoma" w:hAnsi="Tahoma" w:cs="Tahoma"/>
        </w:rPr>
      </w:pPr>
      <w:r w:rsidRPr="00C21CC6">
        <w:rPr>
          <w:rFonts w:ascii="Tahoma" w:hAnsi="Tahoma" w:cs="Tahoma"/>
        </w:rPr>
        <w:t>Fare la profilassi contro le malattie esantematiche;</w:t>
      </w:r>
    </w:p>
    <w:p w:rsidR="00725AA6" w:rsidRPr="00C21CC6" w:rsidRDefault="00725AA6">
      <w:pPr>
        <w:numPr>
          <w:ilvl w:val="0"/>
          <w:numId w:val="1"/>
        </w:numPr>
        <w:spacing w:before="100" w:beforeAutospacing="1" w:after="100" w:afterAutospacing="1"/>
        <w:jc w:val="both"/>
        <w:rPr>
          <w:rFonts w:ascii="Tahoma" w:hAnsi="Tahoma" w:cs="Tahoma"/>
        </w:rPr>
      </w:pPr>
      <w:r w:rsidRPr="00C21CC6">
        <w:rPr>
          <w:rFonts w:ascii="Tahoma" w:hAnsi="Tahoma" w:cs="Tahoma"/>
        </w:rPr>
        <w:t>Informare il Dirigente scolastico se si sono contratte patologie che possono arrecare danno agli utenti della scuola.</w:t>
      </w:r>
    </w:p>
    <w:p w:rsidR="00763E0F" w:rsidRPr="00C21CC6" w:rsidRDefault="00763E0F" w:rsidP="00763E0F">
      <w:pPr>
        <w:pStyle w:val="NormaleWeb"/>
        <w:spacing w:before="0" w:beforeAutospacing="0" w:after="0" w:afterAutospacing="0"/>
        <w:ind w:left="720"/>
        <w:jc w:val="center"/>
        <w:rPr>
          <w:rFonts w:ascii="Tahoma" w:hAnsi="Tahoma" w:cs="Tahoma"/>
          <w:b/>
          <w:bCs/>
        </w:rPr>
      </w:pPr>
    </w:p>
    <w:p w:rsidR="00763E0F" w:rsidRPr="00C21CC6" w:rsidRDefault="00763E0F" w:rsidP="00763E0F">
      <w:pPr>
        <w:pStyle w:val="NormaleWeb"/>
        <w:spacing w:before="0" w:beforeAutospacing="0" w:after="0" w:afterAutospacing="0"/>
        <w:ind w:left="720"/>
        <w:jc w:val="center"/>
        <w:rPr>
          <w:rFonts w:ascii="Tahoma" w:hAnsi="Tahoma" w:cs="Tahoma"/>
          <w:b/>
          <w:bCs/>
        </w:rPr>
      </w:pPr>
      <w:r w:rsidRPr="00C21CC6">
        <w:rPr>
          <w:rFonts w:ascii="Tahoma" w:hAnsi="Tahoma" w:cs="Tahoma"/>
          <w:b/>
          <w:bCs/>
        </w:rPr>
        <w:t>INDICAZIONI RIVOLTE AI COLLABORATORI SCOLASCTICI</w:t>
      </w:r>
    </w:p>
    <w:p w:rsidR="00434A6B" w:rsidRPr="00C21CC6" w:rsidRDefault="00434A6B" w:rsidP="00434A6B">
      <w:pPr>
        <w:pStyle w:val="NormaleWeb"/>
        <w:spacing w:before="0" w:beforeAutospacing="0" w:after="0" w:afterAutospacing="0"/>
        <w:jc w:val="both"/>
        <w:rPr>
          <w:rFonts w:ascii="Tahoma" w:hAnsi="Tahoma" w:cs="Tahoma"/>
        </w:rPr>
      </w:pPr>
    </w:p>
    <w:p w:rsidR="00554429" w:rsidRDefault="00434A6B" w:rsidP="00554429">
      <w:pPr>
        <w:pStyle w:val="NormaleWeb"/>
        <w:spacing w:before="0" w:beforeAutospacing="0" w:after="0" w:afterAutospacing="0"/>
        <w:jc w:val="both"/>
        <w:rPr>
          <w:rFonts w:ascii="Tahoma" w:hAnsi="Tahoma" w:cs="Tahoma"/>
        </w:rPr>
      </w:pPr>
      <w:r w:rsidRPr="00C21CC6">
        <w:rPr>
          <w:rFonts w:ascii="Tahoma" w:hAnsi="Tahoma" w:cs="Tahoma"/>
        </w:rPr>
        <w:t>I collaboratori scolastici svolgono funzioni strumentali, operative e di sorveglianza (CCNL art. 44)</w:t>
      </w:r>
      <w:r w:rsidR="00554429">
        <w:rPr>
          <w:rFonts w:ascii="Tahoma" w:hAnsi="Tahoma" w:cs="Tahoma"/>
        </w:rPr>
        <w:t>.</w:t>
      </w:r>
    </w:p>
    <w:p w:rsidR="00554429" w:rsidRDefault="00554429" w:rsidP="00554429">
      <w:pPr>
        <w:pStyle w:val="NormaleWeb"/>
        <w:spacing w:before="0" w:beforeAutospacing="0" w:after="0" w:afterAutospacing="0"/>
        <w:jc w:val="both"/>
        <w:rPr>
          <w:rFonts w:ascii="Tahoma" w:hAnsi="Tahoma" w:cs="Tahoma"/>
        </w:rPr>
      </w:pPr>
    </w:p>
    <w:p w:rsidR="00763E0F" w:rsidRPr="00C21CC6" w:rsidRDefault="00763E0F" w:rsidP="00554429">
      <w:pPr>
        <w:pStyle w:val="NormaleWeb"/>
        <w:spacing w:before="0" w:beforeAutospacing="0" w:after="0" w:afterAutospacing="0"/>
        <w:jc w:val="both"/>
        <w:rPr>
          <w:rFonts w:ascii="Tahoma" w:hAnsi="Tahoma" w:cs="Tahoma"/>
        </w:rPr>
      </w:pPr>
      <w:r w:rsidRPr="00C21CC6">
        <w:rPr>
          <w:rFonts w:ascii="Tahoma" w:hAnsi="Tahoma" w:cs="Tahoma"/>
        </w:rPr>
        <w:t>Accoglienza alunni</w:t>
      </w:r>
    </w:p>
    <w:p w:rsidR="00763E0F" w:rsidRPr="00C21CC6" w:rsidRDefault="00763E0F" w:rsidP="00763E0F">
      <w:pPr>
        <w:numPr>
          <w:ilvl w:val="0"/>
          <w:numId w:val="1"/>
        </w:numPr>
        <w:spacing w:before="100" w:beforeAutospacing="1" w:after="100" w:afterAutospacing="1"/>
        <w:jc w:val="both"/>
        <w:rPr>
          <w:rFonts w:ascii="Tahoma" w:hAnsi="Tahoma" w:cs="Tahoma"/>
        </w:rPr>
      </w:pPr>
      <w:r w:rsidRPr="00C21CC6">
        <w:rPr>
          <w:rFonts w:ascii="Tahoma" w:hAnsi="Tahoma" w:cs="Tahoma"/>
        </w:rPr>
        <w:t>Sorveglianza alunni (all’ingresso, all’uscita e all’intervallo)</w:t>
      </w:r>
    </w:p>
    <w:p w:rsidR="00763E0F" w:rsidRPr="00C21CC6" w:rsidRDefault="00763E0F" w:rsidP="00763E0F">
      <w:pPr>
        <w:numPr>
          <w:ilvl w:val="0"/>
          <w:numId w:val="1"/>
        </w:numPr>
        <w:spacing w:before="100" w:beforeAutospacing="1" w:after="100" w:afterAutospacing="1"/>
        <w:jc w:val="both"/>
        <w:rPr>
          <w:rFonts w:ascii="Tahoma" w:hAnsi="Tahoma" w:cs="Tahoma"/>
        </w:rPr>
      </w:pPr>
      <w:r w:rsidRPr="00C21CC6">
        <w:rPr>
          <w:rFonts w:ascii="Tahoma" w:hAnsi="Tahoma" w:cs="Tahoma"/>
        </w:rPr>
        <w:t xml:space="preserve">Vigilanza alunni </w:t>
      </w:r>
      <w:r w:rsidR="00434A6B" w:rsidRPr="00C21CC6">
        <w:rPr>
          <w:rFonts w:ascii="Tahoma" w:hAnsi="Tahoma" w:cs="Tahoma"/>
        </w:rPr>
        <w:t>i</w:t>
      </w:r>
      <w:r w:rsidRPr="00C21CC6">
        <w:rPr>
          <w:rFonts w:ascii="Tahoma" w:hAnsi="Tahoma" w:cs="Tahoma"/>
        </w:rPr>
        <w:t>n collaborazione con i docenti cui sono affidati</w:t>
      </w:r>
    </w:p>
    <w:p w:rsidR="00763E0F" w:rsidRPr="00C21CC6" w:rsidRDefault="00763E0F" w:rsidP="00763E0F">
      <w:pPr>
        <w:numPr>
          <w:ilvl w:val="0"/>
          <w:numId w:val="1"/>
        </w:numPr>
        <w:spacing w:before="100" w:beforeAutospacing="1" w:after="100" w:afterAutospacing="1"/>
        <w:jc w:val="both"/>
        <w:rPr>
          <w:rFonts w:ascii="Tahoma" w:hAnsi="Tahoma" w:cs="Tahoma"/>
        </w:rPr>
      </w:pPr>
      <w:r w:rsidRPr="00C21CC6">
        <w:rPr>
          <w:rFonts w:ascii="Tahoma" w:hAnsi="Tahoma" w:cs="Tahoma"/>
        </w:rPr>
        <w:t>Accoglienza del pubblico</w:t>
      </w:r>
    </w:p>
    <w:p w:rsidR="00763E0F" w:rsidRPr="00C21CC6" w:rsidRDefault="00763E0F" w:rsidP="00763E0F">
      <w:pPr>
        <w:numPr>
          <w:ilvl w:val="0"/>
          <w:numId w:val="1"/>
        </w:numPr>
        <w:spacing w:before="100" w:beforeAutospacing="1" w:after="100" w:afterAutospacing="1"/>
        <w:jc w:val="both"/>
        <w:rPr>
          <w:rFonts w:ascii="Tahoma" w:hAnsi="Tahoma" w:cs="Tahoma"/>
        </w:rPr>
      </w:pPr>
      <w:r w:rsidRPr="00C21CC6">
        <w:rPr>
          <w:rFonts w:ascii="Tahoma" w:hAnsi="Tahoma" w:cs="Tahoma"/>
        </w:rPr>
        <w:t>Pulizia dei locali</w:t>
      </w:r>
    </w:p>
    <w:p w:rsidR="00763E0F" w:rsidRPr="00C21CC6" w:rsidRDefault="00763E0F" w:rsidP="00763E0F">
      <w:pPr>
        <w:numPr>
          <w:ilvl w:val="0"/>
          <w:numId w:val="1"/>
        </w:numPr>
        <w:spacing w:before="100" w:beforeAutospacing="1" w:after="100" w:afterAutospacing="1"/>
        <w:jc w:val="both"/>
        <w:rPr>
          <w:rFonts w:ascii="Tahoma" w:hAnsi="Tahoma" w:cs="Tahoma"/>
        </w:rPr>
      </w:pPr>
      <w:r w:rsidRPr="00C21CC6">
        <w:rPr>
          <w:rFonts w:ascii="Tahoma" w:hAnsi="Tahoma" w:cs="Tahoma"/>
        </w:rPr>
        <w:lastRenderedPageBreak/>
        <w:t>Custodia/sorveglianza dei beni</w:t>
      </w:r>
    </w:p>
    <w:p w:rsidR="00763E0F" w:rsidRPr="00C21CC6" w:rsidRDefault="00763E0F" w:rsidP="00763E0F">
      <w:pPr>
        <w:numPr>
          <w:ilvl w:val="0"/>
          <w:numId w:val="1"/>
        </w:numPr>
        <w:spacing w:before="100" w:beforeAutospacing="1" w:after="100" w:afterAutospacing="1"/>
        <w:jc w:val="both"/>
        <w:rPr>
          <w:rFonts w:ascii="Tahoma" w:hAnsi="Tahoma" w:cs="Tahoma"/>
        </w:rPr>
      </w:pPr>
      <w:r w:rsidRPr="00C21CC6">
        <w:rPr>
          <w:rFonts w:ascii="Tahoma" w:hAnsi="Tahoma" w:cs="Tahoma"/>
        </w:rPr>
        <w:t>Ausilio ai disabili, negli spostamenti, per l’accesso ai servizi e l’igiene person</w:t>
      </w:r>
      <w:r w:rsidR="00434A6B" w:rsidRPr="00C21CC6">
        <w:rPr>
          <w:rFonts w:ascii="Tahoma" w:hAnsi="Tahoma" w:cs="Tahoma"/>
        </w:rPr>
        <w:t>ale</w:t>
      </w:r>
    </w:p>
    <w:p w:rsidR="00434A6B" w:rsidRDefault="00434A6B" w:rsidP="00434A6B">
      <w:pPr>
        <w:spacing w:before="100" w:beforeAutospacing="1" w:after="100" w:afterAutospacing="1"/>
        <w:jc w:val="both"/>
        <w:rPr>
          <w:rFonts w:ascii="Tahoma" w:hAnsi="Tahoma" w:cs="Tahoma"/>
        </w:rPr>
      </w:pPr>
      <w:r w:rsidRPr="00C21CC6">
        <w:rPr>
          <w:rFonts w:ascii="Tahoma" w:hAnsi="Tahoma" w:cs="Tahoma"/>
        </w:rPr>
        <w:t xml:space="preserve">I collaboratori scolastici, come tutti i lavoratori, dovranno segnalare qualsiasi anomalia riscontrata nelle aree di servizio loro destinate </w:t>
      </w:r>
      <w:r w:rsidR="00E20616" w:rsidRPr="00C21CC6">
        <w:rPr>
          <w:rFonts w:ascii="Tahoma" w:hAnsi="Tahoma" w:cs="Tahoma"/>
        </w:rPr>
        <w:t xml:space="preserve">relativamente a: </w:t>
      </w:r>
      <w:r w:rsidRPr="00C21CC6">
        <w:rPr>
          <w:rFonts w:ascii="Tahoma" w:hAnsi="Tahoma" w:cs="Tahoma"/>
        </w:rPr>
        <w:t xml:space="preserve">infissi interni ed esterni, arredi scolastici, percolazione di acqua, fessurazioni </w:t>
      </w:r>
      <w:r w:rsidR="00EE3EAE" w:rsidRPr="00C21CC6">
        <w:rPr>
          <w:rFonts w:ascii="Tahoma" w:hAnsi="Tahoma" w:cs="Tahoma"/>
        </w:rPr>
        <w:t>de</w:t>
      </w:r>
      <w:r w:rsidR="00EE3EAE">
        <w:rPr>
          <w:rFonts w:ascii="Tahoma" w:hAnsi="Tahoma" w:cs="Tahoma"/>
        </w:rPr>
        <w:t xml:space="preserve">gli </w:t>
      </w:r>
      <w:r w:rsidR="00EE3EAE" w:rsidRPr="00C21CC6">
        <w:rPr>
          <w:rFonts w:ascii="Tahoma" w:hAnsi="Tahoma" w:cs="Tahoma"/>
        </w:rPr>
        <w:t>intonaci</w:t>
      </w:r>
      <w:r w:rsidRPr="00C21CC6">
        <w:rPr>
          <w:rFonts w:ascii="Tahoma" w:hAnsi="Tahoma" w:cs="Tahoma"/>
        </w:rPr>
        <w:t>, elementi metallici sporgenti, cancelli, aree esterne, pavimentazioni, p</w:t>
      </w:r>
      <w:r w:rsidR="00E20616" w:rsidRPr="00C21CC6">
        <w:rPr>
          <w:rFonts w:ascii="Tahoma" w:hAnsi="Tahoma" w:cs="Tahoma"/>
        </w:rPr>
        <w:t>iastrelle, arredi sportivi</w:t>
      </w:r>
      <w:r w:rsidR="00554429">
        <w:rPr>
          <w:rFonts w:ascii="Tahoma" w:hAnsi="Tahoma" w:cs="Tahoma"/>
        </w:rPr>
        <w:t>, assenza e/o ammaloramento di protezioni contro gli urti nelle zone dove si svolgono attività ludico sportive,</w:t>
      </w:r>
      <w:r w:rsidR="00E20616" w:rsidRPr="00C21CC6">
        <w:rPr>
          <w:rFonts w:ascii="Tahoma" w:hAnsi="Tahoma" w:cs="Tahoma"/>
        </w:rPr>
        <w:t xml:space="preserve"> etc.</w:t>
      </w:r>
    </w:p>
    <w:p w:rsidR="00F82833" w:rsidRDefault="00F82833" w:rsidP="00434A6B">
      <w:pPr>
        <w:spacing w:before="100" w:beforeAutospacing="1" w:after="100" w:afterAutospacing="1"/>
        <w:jc w:val="both"/>
        <w:rPr>
          <w:rFonts w:ascii="Tahoma" w:hAnsi="Tahoma" w:cs="Tahoma"/>
        </w:rPr>
      </w:pPr>
      <w:r>
        <w:rPr>
          <w:rFonts w:ascii="Tahoma" w:hAnsi="Tahoma" w:cs="Tahoma"/>
        </w:rPr>
        <w:t>Massima attenzione dovranno prestare alla stabilità degli infissi interni ed esterni, delle plafoniere con le relative protezione, integrità degli arredi (banchi, sedie, armadi, etc.).</w:t>
      </w:r>
    </w:p>
    <w:p w:rsidR="005D4392" w:rsidRDefault="005D4392" w:rsidP="00434A6B">
      <w:pPr>
        <w:spacing w:before="100" w:beforeAutospacing="1" w:after="100" w:afterAutospacing="1"/>
        <w:jc w:val="both"/>
        <w:rPr>
          <w:rFonts w:ascii="Tahoma" w:hAnsi="Tahoma" w:cs="Tahoma"/>
        </w:rPr>
      </w:pPr>
      <w:r>
        <w:rPr>
          <w:rFonts w:ascii="Tahoma" w:hAnsi="Tahoma" w:cs="Tahoma"/>
        </w:rPr>
        <w:t>Interrompere l’erogazione dell’acqua in ogni plesso alla fine delle attività giornaliere per evitare allagamenti per rottura accidentali di parti di impianto.</w:t>
      </w:r>
    </w:p>
    <w:p w:rsidR="005D4392" w:rsidRPr="00C21CC6" w:rsidRDefault="005D4392" w:rsidP="00434A6B">
      <w:pPr>
        <w:spacing w:before="100" w:beforeAutospacing="1" w:after="100" w:afterAutospacing="1"/>
        <w:jc w:val="both"/>
        <w:rPr>
          <w:rFonts w:ascii="Tahoma" w:hAnsi="Tahoma" w:cs="Tahoma"/>
        </w:rPr>
      </w:pPr>
    </w:p>
    <w:p w:rsidR="00725AA6" w:rsidRPr="00C21CC6" w:rsidRDefault="00725AA6">
      <w:pPr>
        <w:pStyle w:val="NormaleWeb"/>
        <w:spacing w:before="0" w:beforeAutospacing="0" w:after="0" w:afterAutospacing="0"/>
        <w:jc w:val="center"/>
        <w:rPr>
          <w:rFonts w:ascii="Tahoma" w:hAnsi="Tahoma" w:cs="Tahoma"/>
          <w:b/>
          <w:bCs/>
        </w:rPr>
      </w:pPr>
      <w:r w:rsidRPr="00C21CC6">
        <w:rPr>
          <w:rFonts w:ascii="Tahoma" w:hAnsi="Tahoma" w:cs="Tahoma"/>
          <w:b/>
          <w:bCs/>
        </w:rPr>
        <w:t>INDICAZIONI RIVOLTE AI DOCENTI</w:t>
      </w:r>
    </w:p>
    <w:p w:rsidR="00725AA6" w:rsidRPr="00C21CC6" w:rsidRDefault="00725AA6">
      <w:pPr>
        <w:numPr>
          <w:ilvl w:val="0"/>
          <w:numId w:val="2"/>
        </w:numPr>
        <w:spacing w:before="100" w:beforeAutospacing="1" w:after="100" w:afterAutospacing="1"/>
        <w:jc w:val="both"/>
        <w:rPr>
          <w:rFonts w:ascii="Tahoma" w:hAnsi="Tahoma" w:cs="Tahoma"/>
        </w:rPr>
      </w:pPr>
      <w:r w:rsidRPr="00C21CC6">
        <w:rPr>
          <w:rFonts w:ascii="Tahoma" w:hAnsi="Tahoma" w:cs="Tahoma"/>
        </w:rPr>
        <w:t>Illustrare agli alunni all’inizio dell’anno scolastico le procedure di evacuazione e le modalità di comportamento durante le situazioni di pericolo (a cura dei coordinatori di classe o del docente che ha il più alto numero di ore di insegnamento nella classe);</w:t>
      </w:r>
    </w:p>
    <w:p w:rsidR="00725AA6" w:rsidRPr="00C21CC6" w:rsidRDefault="00725AA6">
      <w:pPr>
        <w:numPr>
          <w:ilvl w:val="0"/>
          <w:numId w:val="2"/>
        </w:numPr>
        <w:spacing w:before="100" w:beforeAutospacing="1" w:after="100" w:afterAutospacing="1"/>
        <w:jc w:val="both"/>
        <w:rPr>
          <w:rFonts w:ascii="Tahoma" w:hAnsi="Tahoma" w:cs="Tahoma"/>
        </w:rPr>
      </w:pPr>
      <w:r w:rsidRPr="00C21CC6">
        <w:rPr>
          <w:rFonts w:ascii="Tahoma" w:hAnsi="Tahoma" w:cs="Tahoma"/>
        </w:rPr>
        <w:t xml:space="preserve">Nella vita scolastica giornaliera, si deve incoraggiare, per principio, uno stile di insegnamento, di relazione umane, di apprendimento, ecc. che tenda a migliorare la qualità della vita; </w:t>
      </w:r>
    </w:p>
    <w:p w:rsidR="00F82833" w:rsidRDefault="00F82833">
      <w:pPr>
        <w:numPr>
          <w:ilvl w:val="0"/>
          <w:numId w:val="2"/>
        </w:numPr>
        <w:spacing w:before="100" w:beforeAutospacing="1" w:after="100" w:afterAutospacing="1"/>
        <w:jc w:val="both"/>
        <w:rPr>
          <w:rFonts w:ascii="Tahoma" w:hAnsi="Tahoma" w:cs="Tahoma"/>
        </w:rPr>
      </w:pPr>
      <w:r>
        <w:rPr>
          <w:rFonts w:ascii="Tahoma" w:hAnsi="Tahoma" w:cs="Tahoma"/>
        </w:rPr>
        <w:t xml:space="preserve">Non far utilizzare in modo improprio gli arredi scolastici agli alunni (dondolarsi sulle sedie, sedersi sui banchi, stare in piedi sulle sedie e/o sui banchi, chiudere con violenza le ante degli armadi o le porte, </w:t>
      </w:r>
      <w:proofErr w:type="spellStart"/>
      <w:r>
        <w:rPr>
          <w:rFonts w:ascii="Tahoma" w:hAnsi="Tahoma" w:cs="Tahoma"/>
        </w:rPr>
        <w:t>etc</w:t>
      </w:r>
      <w:proofErr w:type="spellEnd"/>
      <w:r>
        <w:rPr>
          <w:rFonts w:ascii="Tahoma" w:hAnsi="Tahoma" w:cs="Tahoma"/>
        </w:rPr>
        <w:t>);</w:t>
      </w:r>
    </w:p>
    <w:p w:rsidR="00725AA6" w:rsidRPr="00C21CC6" w:rsidRDefault="00F82833">
      <w:pPr>
        <w:numPr>
          <w:ilvl w:val="0"/>
          <w:numId w:val="2"/>
        </w:numPr>
        <w:spacing w:before="100" w:beforeAutospacing="1" w:after="100" w:afterAutospacing="1"/>
        <w:jc w:val="both"/>
        <w:rPr>
          <w:rFonts w:ascii="Tahoma" w:hAnsi="Tahoma" w:cs="Tahoma"/>
        </w:rPr>
      </w:pPr>
      <w:r>
        <w:rPr>
          <w:rFonts w:ascii="Tahoma" w:hAnsi="Tahoma" w:cs="Tahoma"/>
        </w:rPr>
        <w:t xml:space="preserve"> </w:t>
      </w:r>
      <w:r w:rsidR="00725AA6" w:rsidRPr="00C21CC6">
        <w:rPr>
          <w:rFonts w:ascii="Tahoma" w:hAnsi="Tahoma" w:cs="Tahoma"/>
        </w:rPr>
        <w:t xml:space="preserve">Non sottoporre gli alunni a sforzi fisici e mentali; alternare le attività e prevedere frequenti pause; </w:t>
      </w:r>
    </w:p>
    <w:p w:rsidR="00763E0F" w:rsidRDefault="00763E0F">
      <w:pPr>
        <w:numPr>
          <w:ilvl w:val="0"/>
          <w:numId w:val="2"/>
        </w:numPr>
        <w:spacing w:before="100" w:beforeAutospacing="1" w:after="100" w:afterAutospacing="1"/>
        <w:jc w:val="both"/>
        <w:rPr>
          <w:rFonts w:ascii="Tahoma" w:hAnsi="Tahoma" w:cs="Tahoma"/>
        </w:rPr>
      </w:pPr>
      <w:r w:rsidRPr="00C21CC6">
        <w:rPr>
          <w:rFonts w:ascii="Tahoma" w:hAnsi="Tahoma" w:cs="Tahoma"/>
        </w:rPr>
        <w:t xml:space="preserve">Controllare prima dell'uso le attrezzature che dovranno utilizzare gli alunni in palestra, nei laboratori, nelle aule speciali, nelle aule, </w:t>
      </w:r>
      <w:proofErr w:type="spellStart"/>
      <w:r w:rsidRPr="00C21CC6">
        <w:rPr>
          <w:rFonts w:ascii="Tahoma" w:hAnsi="Tahoma" w:cs="Tahoma"/>
        </w:rPr>
        <w:t>etc</w:t>
      </w:r>
      <w:proofErr w:type="spellEnd"/>
      <w:r w:rsidRPr="00C21CC6">
        <w:rPr>
          <w:rFonts w:ascii="Tahoma" w:hAnsi="Tahoma" w:cs="Tahoma"/>
        </w:rPr>
        <w:t xml:space="preserve">; </w:t>
      </w:r>
    </w:p>
    <w:p w:rsidR="005D4392" w:rsidRPr="00C21CC6" w:rsidRDefault="005D4392">
      <w:pPr>
        <w:numPr>
          <w:ilvl w:val="0"/>
          <w:numId w:val="2"/>
        </w:numPr>
        <w:spacing w:before="100" w:beforeAutospacing="1" w:after="100" w:afterAutospacing="1"/>
        <w:jc w:val="both"/>
        <w:rPr>
          <w:rFonts w:ascii="Tahoma" w:hAnsi="Tahoma" w:cs="Tahoma"/>
        </w:rPr>
      </w:pPr>
      <w:r w:rsidRPr="005D4392">
        <w:rPr>
          <w:rFonts w:ascii="Tahoma" w:hAnsi="Tahoma" w:cs="Tahoma"/>
        </w:rPr>
        <w:t>Qualora l'attività sia effettuata in spazi esterni il docente dovrà controllare le condizioni di sicurezza di detti spazi ed in base alla sua valutazione programmerà l'attività da svolgere, controllando sempre prima dell'uso le attrezzature messe a disposizioni degli allievi. Il controllo degli spazi, da parte del personale scolastico, dovrà essere effettuato anche negli spazi interni prima dell’inizio delle lezioni; il docente, in base alla programmazione didattica, valuterà se detti spazi sono idonei per quel tipo di attività programmata</w:t>
      </w:r>
      <w:r>
        <w:rPr>
          <w:rFonts w:ascii="Tahoma" w:hAnsi="Tahoma" w:cs="Tahoma"/>
        </w:rPr>
        <w:t>;</w:t>
      </w:r>
    </w:p>
    <w:p w:rsidR="00725AA6" w:rsidRPr="00C21CC6" w:rsidRDefault="00725AA6">
      <w:pPr>
        <w:numPr>
          <w:ilvl w:val="0"/>
          <w:numId w:val="2"/>
        </w:numPr>
        <w:spacing w:before="100" w:beforeAutospacing="1" w:after="100" w:afterAutospacing="1"/>
        <w:jc w:val="both"/>
        <w:rPr>
          <w:rFonts w:ascii="Tahoma" w:hAnsi="Tahoma" w:cs="Tahoma"/>
        </w:rPr>
      </w:pPr>
      <w:r w:rsidRPr="00C21CC6">
        <w:rPr>
          <w:rFonts w:ascii="Tahoma" w:hAnsi="Tahoma" w:cs="Tahoma"/>
        </w:rPr>
        <w:t xml:space="preserve">Organizzare attività di movimento degli alunni soltanto in ambienti privi di ostacoli o ingombri; </w:t>
      </w:r>
    </w:p>
    <w:p w:rsidR="00725AA6" w:rsidRPr="00C21CC6" w:rsidRDefault="00725AA6">
      <w:pPr>
        <w:numPr>
          <w:ilvl w:val="0"/>
          <w:numId w:val="2"/>
        </w:numPr>
        <w:spacing w:before="100" w:beforeAutospacing="1" w:after="100" w:afterAutospacing="1"/>
        <w:jc w:val="both"/>
        <w:rPr>
          <w:rFonts w:ascii="Tahoma" w:hAnsi="Tahoma" w:cs="Tahoma"/>
        </w:rPr>
      </w:pPr>
      <w:r w:rsidRPr="00C21CC6">
        <w:rPr>
          <w:rFonts w:ascii="Tahoma" w:hAnsi="Tahoma" w:cs="Tahoma"/>
        </w:rPr>
        <w:t xml:space="preserve">Per l’esecuzione di attività motorie indossare e fare indossare agli alunni tute e scarpette da ginnastica; </w:t>
      </w:r>
    </w:p>
    <w:p w:rsidR="00725AA6" w:rsidRPr="00C21CC6" w:rsidRDefault="00725AA6">
      <w:pPr>
        <w:numPr>
          <w:ilvl w:val="0"/>
          <w:numId w:val="2"/>
        </w:numPr>
        <w:spacing w:before="100" w:beforeAutospacing="1" w:after="100" w:afterAutospacing="1"/>
        <w:jc w:val="both"/>
        <w:rPr>
          <w:rFonts w:ascii="Tahoma" w:hAnsi="Tahoma" w:cs="Tahoma"/>
        </w:rPr>
      </w:pPr>
      <w:r w:rsidRPr="00C21CC6">
        <w:rPr>
          <w:rFonts w:ascii="Tahoma" w:hAnsi="Tahoma" w:cs="Tahoma"/>
        </w:rPr>
        <w:t xml:space="preserve">Richiedere agli alunni che partecipano a manifestazioni sportive o alla loro preparazione, certificato medico; </w:t>
      </w:r>
    </w:p>
    <w:p w:rsidR="00725AA6" w:rsidRPr="00C21CC6" w:rsidRDefault="00725AA6">
      <w:pPr>
        <w:numPr>
          <w:ilvl w:val="0"/>
          <w:numId w:val="2"/>
        </w:numPr>
        <w:spacing w:before="100" w:beforeAutospacing="1" w:after="100" w:afterAutospacing="1"/>
        <w:jc w:val="both"/>
        <w:rPr>
          <w:rFonts w:ascii="Tahoma" w:hAnsi="Tahoma" w:cs="Tahoma"/>
        </w:rPr>
      </w:pPr>
      <w:r w:rsidRPr="00C21CC6">
        <w:rPr>
          <w:rFonts w:ascii="Tahoma" w:hAnsi="Tahoma" w:cs="Tahoma"/>
        </w:rPr>
        <w:t xml:space="preserve">Non sottoporsi, durante l’attività lavorativa, a stress fisici o psichici; salvaguardare i propri organi fonatori, evitando di usare la voce in modo eccessivo; </w:t>
      </w:r>
    </w:p>
    <w:p w:rsidR="00725AA6" w:rsidRPr="00C21CC6" w:rsidRDefault="00725AA6">
      <w:pPr>
        <w:numPr>
          <w:ilvl w:val="0"/>
          <w:numId w:val="2"/>
        </w:numPr>
        <w:spacing w:before="100" w:beforeAutospacing="1" w:after="100" w:afterAutospacing="1"/>
        <w:jc w:val="both"/>
        <w:rPr>
          <w:rFonts w:ascii="Tahoma" w:hAnsi="Tahoma" w:cs="Tahoma"/>
        </w:rPr>
      </w:pPr>
      <w:r w:rsidRPr="00C21CC6">
        <w:rPr>
          <w:rFonts w:ascii="Tahoma" w:hAnsi="Tahoma" w:cs="Tahoma"/>
        </w:rPr>
        <w:t xml:space="preserve">Non utilizzare gli alunni per il trasporto di arredi; </w:t>
      </w:r>
    </w:p>
    <w:p w:rsidR="00725AA6" w:rsidRPr="00C21CC6" w:rsidRDefault="00725AA6">
      <w:pPr>
        <w:numPr>
          <w:ilvl w:val="0"/>
          <w:numId w:val="2"/>
        </w:numPr>
        <w:spacing w:before="100" w:beforeAutospacing="1" w:after="100" w:afterAutospacing="1"/>
        <w:jc w:val="both"/>
        <w:rPr>
          <w:rFonts w:ascii="Tahoma" w:hAnsi="Tahoma" w:cs="Tahoma"/>
        </w:rPr>
      </w:pPr>
      <w:r w:rsidRPr="00C21CC6">
        <w:rPr>
          <w:rFonts w:ascii="Tahoma" w:hAnsi="Tahoma" w:cs="Tahoma"/>
        </w:rPr>
        <w:t xml:space="preserve">Esercitare ininterrottamente il compito di vigilanza in tutti i momenti della permanenza scolastica degli alunni; </w:t>
      </w:r>
    </w:p>
    <w:p w:rsidR="00725AA6" w:rsidRPr="00C21CC6" w:rsidRDefault="00725AA6">
      <w:pPr>
        <w:numPr>
          <w:ilvl w:val="0"/>
          <w:numId w:val="2"/>
        </w:numPr>
        <w:spacing w:before="100" w:beforeAutospacing="1" w:after="100" w:afterAutospacing="1"/>
        <w:jc w:val="both"/>
        <w:rPr>
          <w:rFonts w:ascii="Tahoma" w:hAnsi="Tahoma" w:cs="Tahoma"/>
        </w:rPr>
      </w:pPr>
      <w:r w:rsidRPr="00C21CC6">
        <w:rPr>
          <w:rFonts w:ascii="Tahoma" w:hAnsi="Tahoma" w:cs="Tahoma"/>
        </w:rPr>
        <w:t xml:space="preserve">Per la realizzazione delle visite guidate, anche nel territorio comunale, garantire ad ogni scolaresca un congruo numero di accompagnatori (almeno n°1 </w:t>
      </w:r>
      <w:proofErr w:type="spellStart"/>
      <w:r w:rsidRPr="00C21CC6">
        <w:rPr>
          <w:rFonts w:ascii="Tahoma" w:hAnsi="Tahoma" w:cs="Tahoma"/>
        </w:rPr>
        <w:t>Ins</w:t>
      </w:r>
      <w:proofErr w:type="spellEnd"/>
      <w:r w:rsidRPr="00C21CC6">
        <w:rPr>
          <w:rFonts w:ascii="Tahoma" w:hAnsi="Tahoma" w:cs="Tahoma"/>
        </w:rPr>
        <w:t xml:space="preserve">. ogni 15 </w:t>
      </w:r>
      <w:r w:rsidRPr="00C21CC6">
        <w:rPr>
          <w:rFonts w:ascii="Tahoma" w:hAnsi="Tahoma" w:cs="Tahoma"/>
        </w:rPr>
        <w:lastRenderedPageBreak/>
        <w:t xml:space="preserve">alunni e n°1 </w:t>
      </w:r>
      <w:proofErr w:type="spellStart"/>
      <w:r w:rsidRPr="00C21CC6">
        <w:rPr>
          <w:rFonts w:ascii="Tahoma" w:hAnsi="Tahoma" w:cs="Tahoma"/>
        </w:rPr>
        <w:t>Ins</w:t>
      </w:r>
      <w:proofErr w:type="spellEnd"/>
      <w:r w:rsidRPr="00C21CC6">
        <w:rPr>
          <w:rFonts w:ascii="Tahoma" w:hAnsi="Tahoma" w:cs="Tahoma"/>
        </w:rPr>
        <w:t xml:space="preserve">. di sostegno per ogni n°2 alunni con handicap) e portarsi la cassetta di Pronto soccorso; </w:t>
      </w:r>
    </w:p>
    <w:p w:rsidR="00725AA6" w:rsidRPr="00C21CC6" w:rsidRDefault="00725AA6">
      <w:pPr>
        <w:numPr>
          <w:ilvl w:val="0"/>
          <w:numId w:val="2"/>
        </w:numPr>
        <w:spacing w:before="100" w:beforeAutospacing="1" w:after="100" w:afterAutospacing="1"/>
        <w:jc w:val="both"/>
        <w:rPr>
          <w:rFonts w:ascii="Tahoma" w:hAnsi="Tahoma" w:cs="Tahoma"/>
        </w:rPr>
      </w:pPr>
      <w:r w:rsidRPr="00C21CC6">
        <w:rPr>
          <w:rFonts w:ascii="Tahoma" w:hAnsi="Tahoma" w:cs="Tahoma"/>
        </w:rPr>
        <w:t xml:space="preserve">Astenersi dall’usare qualsiasi forma di violenza fisica o psicologica verso gli alunni; </w:t>
      </w:r>
    </w:p>
    <w:p w:rsidR="00725AA6" w:rsidRPr="00C21CC6" w:rsidRDefault="00725AA6">
      <w:pPr>
        <w:numPr>
          <w:ilvl w:val="0"/>
          <w:numId w:val="2"/>
        </w:numPr>
        <w:spacing w:before="100" w:beforeAutospacing="1" w:after="100" w:afterAutospacing="1"/>
        <w:jc w:val="both"/>
        <w:rPr>
          <w:rFonts w:ascii="Tahoma" w:hAnsi="Tahoma" w:cs="Tahoma"/>
        </w:rPr>
      </w:pPr>
      <w:r w:rsidRPr="00C21CC6">
        <w:rPr>
          <w:rFonts w:ascii="Tahoma" w:hAnsi="Tahoma" w:cs="Tahoma"/>
        </w:rPr>
        <w:t xml:space="preserve">Utilizzare soltanto sussidi con il marchio di conformità CE. Non utilizzare strumenti appuntiti, taglienti, o arrugginiti; non utilizzare oggetti che possono essere ingoiati; </w:t>
      </w:r>
    </w:p>
    <w:p w:rsidR="00725AA6" w:rsidRPr="00C21CC6" w:rsidRDefault="00725AA6">
      <w:pPr>
        <w:numPr>
          <w:ilvl w:val="0"/>
          <w:numId w:val="2"/>
        </w:numPr>
        <w:spacing w:before="100" w:beforeAutospacing="1" w:after="100" w:afterAutospacing="1"/>
        <w:jc w:val="both"/>
        <w:rPr>
          <w:rFonts w:ascii="Tahoma" w:hAnsi="Tahoma" w:cs="Tahoma"/>
        </w:rPr>
      </w:pPr>
      <w:r w:rsidRPr="00C21CC6">
        <w:rPr>
          <w:rFonts w:ascii="Tahoma" w:hAnsi="Tahoma" w:cs="Tahoma"/>
        </w:rPr>
        <w:t>Mantenere apribili con una lieve pressione della maniglia le porte delle aule;</w:t>
      </w:r>
    </w:p>
    <w:p w:rsidR="00725AA6" w:rsidRPr="00F6281B" w:rsidRDefault="00725AA6">
      <w:pPr>
        <w:numPr>
          <w:ilvl w:val="0"/>
          <w:numId w:val="2"/>
        </w:numPr>
        <w:spacing w:before="100" w:beforeAutospacing="1" w:after="100" w:afterAutospacing="1"/>
        <w:jc w:val="both"/>
        <w:rPr>
          <w:rFonts w:ascii="Tahoma" w:hAnsi="Tahoma" w:cs="Tahoma"/>
          <w:color w:val="FF0000"/>
        </w:rPr>
      </w:pPr>
      <w:r w:rsidRPr="00F6281B">
        <w:rPr>
          <w:rFonts w:ascii="Tahoma" w:hAnsi="Tahoma" w:cs="Tahoma"/>
          <w:color w:val="FF0000"/>
        </w:rPr>
        <w:t xml:space="preserve">Richiedere </w:t>
      </w:r>
      <w:r w:rsidRPr="00F6281B">
        <w:rPr>
          <w:rFonts w:ascii="Tahoma" w:hAnsi="Tahoma" w:cs="Tahoma"/>
          <w:b/>
          <w:bCs/>
          <w:color w:val="FF0000"/>
          <w:u w:val="single"/>
        </w:rPr>
        <w:t>obbligatoriamente</w:t>
      </w:r>
      <w:r w:rsidRPr="00F6281B">
        <w:rPr>
          <w:rFonts w:ascii="Tahoma" w:hAnsi="Tahoma" w:cs="Tahoma"/>
          <w:color w:val="FF0000"/>
        </w:rPr>
        <w:t xml:space="preserve"> il certificato medico dopo a</w:t>
      </w:r>
      <w:r w:rsidR="00724910" w:rsidRPr="00F6281B">
        <w:rPr>
          <w:rFonts w:ascii="Tahoma" w:hAnsi="Tahoma" w:cs="Tahoma"/>
          <w:color w:val="FF0000"/>
        </w:rPr>
        <w:t>ssenze superiori a giorni tre per la scuola dell’Infanzia, a g</w:t>
      </w:r>
      <w:r w:rsidR="00AB55EA" w:rsidRPr="00F6281B">
        <w:rPr>
          <w:rFonts w:ascii="Tahoma" w:hAnsi="Tahoma" w:cs="Tahoma"/>
          <w:color w:val="FF0000"/>
        </w:rPr>
        <w:t>iorni diec</w:t>
      </w:r>
      <w:r w:rsidR="009E5EAF" w:rsidRPr="00F6281B">
        <w:rPr>
          <w:rFonts w:ascii="Tahoma" w:hAnsi="Tahoma" w:cs="Tahoma"/>
          <w:color w:val="FF0000"/>
        </w:rPr>
        <w:t>i per gli alunni della scuola Primaria e Secondaria di 1 grado</w:t>
      </w:r>
      <w:r w:rsidRPr="00F6281B">
        <w:rPr>
          <w:rFonts w:ascii="Tahoma" w:hAnsi="Tahoma" w:cs="Tahoma"/>
          <w:color w:val="FF0000"/>
        </w:rPr>
        <w:t>;</w:t>
      </w:r>
    </w:p>
    <w:p w:rsidR="00725AA6" w:rsidRPr="000839AE" w:rsidRDefault="00725AA6">
      <w:pPr>
        <w:numPr>
          <w:ilvl w:val="0"/>
          <w:numId w:val="2"/>
        </w:numPr>
        <w:spacing w:before="100" w:beforeAutospacing="1" w:after="100" w:afterAutospacing="1"/>
        <w:jc w:val="both"/>
        <w:rPr>
          <w:rFonts w:ascii="Tahoma" w:hAnsi="Tahoma" w:cs="Tahoma"/>
          <w:color w:val="FF0000"/>
        </w:rPr>
      </w:pPr>
      <w:r w:rsidRPr="000839AE">
        <w:rPr>
          <w:rFonts w:ascii="Tahoma" w:hAnsi="Tahoma" w:cs="Tahoma"/>
          <w:color w:val="FF0000"/>
        </w:rPr>
        <w:t xml:space="preserve">Richiedere </w:t>
      </w:r>
      <w:r w:rsidRPr="000839AE">
        <w:rPr>
          <w:rFonts w:ascii="Tahoma" w:hAnsi="Tahoma" w:cs="Tahoma"/>
          <w:b/>
          <w:bCs/>
          <w:color w:val="FF0000"/>
          <w:u w:val="single"/>
        </w:rPr>
        <w:t>obbligatoriamente</w:t>
      </w:r>
      <w:r w:rsidRPr="000839AE">
        <w:rPr>
          <w:rFonts w:ascii="Tahoma" w:hAnsi="Tahoma" w:cs="Tahoma"/>
          <w:color w:val="FF0000"/>
        </w:rPr>
        <w:t xml:space="preserve"> il certificato medico dopo visite mediche dei ragazzi al pronto soccorso </w:t>
      </w:r>
      <w:r w:rsidR="00EA56E2" w:rsidRPr="000839AE">
        <w:rPr>
          <w:rFonts w:ascii="Tahoma" w:hAnsi="Tahoma" w:cs="Tahoma"/>
          <w:color w:val="FF0000"/>
        </w:rPr>
        <w:t xml:space="preserve">o visibile patologia da prognosi </w:t>
      </w:r>
      <w:r w:rsidRPr="000839AE">
        <w:rPr>
          <w:rFonts w:ascii="Tahoma" w:hAnsi="Tahoma" w:cs="Tahoma"/>
          <w:color w:val="FF0000"/>
        </w:rPr>
        <w:t>anche se l’assenza è stata inferiore a giorni cinque (es. traumi che comportano l’applicazione di gesso sul paziente)</w:t>
      </w:r>
      <w:r w:rsidR="00554429" w:rsidRPr="000839AE">
        <w:rPr>
          <w:rFonts w:ascii="Tahoma" w:hAnsi="Tahoma" w:cs="Tahoma"/>
          <w:color w:val="FF0000"/>
        </w:rPr>
        <w:t>;</w:t>
      </w:r>
    </w:p>
    <w:p w:rsidR="00554429" w:rsidRPr="00C460DA" w:rsidRDefault="00554429">
      <w:pPr>
        <w:numPr>
          <w:ilvl w:val="0"/>
          <w:numId w:val="2"/>
        </w:numPr>
        <w:spacing w:before="100" w:beforeAutospacing="1" w:after="100" w:afterAutospacing="1"/>
        <w:jc w:val="both"/>
        <w:rPr>
          <w:rFonts w:ascii="Tahoma" w:hAnsi="Tahoma" w:cs="Tahoma"/>
          <w:color w:val="FF0000"/>
        </w:rPr>
      </w:pPr>
      <w:r w:rsidRPr="00C460DA">
        <w:rPr>
          <w:rFonts w:ascii="Tahoma" w:hAnsi="Tahoma" w:cs="Tahoma"/>
          <w:color w:val="FF0000"/>
        </w:rPr>
        <w:t>Richiede</w:t>
      </w:r>
      <w:r w:rsidR="00C460DA" w:rsidRPr="00C460DA">
        <w:rPr>
          <w:rFonts w:ascii="Tahoma" w:hAnsi="Tahoma" w:cs="Tahoma"/>
          <w:color w:val="FF0000"/>
        </w:rPr>
        <w:t>re certificazione e/o medica ai</w:t>
      </w:r>
      <w:r w:rsidRPr="00C460DA">
        <w:rPr>
          <w:rFonts w:ascii="Tahoma" w:hAnsi="Tahoma" w:cs="Tahoma"/>
          <w:color w:val="FF0000"/>
        </w:rPr>
        <w:t xml:space="preserve"> genitori </w:t>
      </w:r>
      <w:r w:rsidR="00C460DA" w:rsidRPr="00C460DA">
        <w:rPr>
          <w:rFonts w:ascii="Tahoma" w:hAnsi="Tahoma" w:cs="Tahoma"/>
          <w:color w:val="FF0000"/>
        </w:rPr>
        <w:t>di non essere</w:t>
      </w:r>
      <w:r w:rsidRPr="00C460DA">
        <w:rPr>
          <w:rFonts w:ascii="Tahoma" w:hAnsi="Tahoma" w:cs="Tahoma"/>
          <w:color w:val="FF0000"/>
        </w:rPr>
        <w:t xml:space="preserve"> a conoscenza di patologie invalidanti per lo svolgimento di attività ludico motoria</w:t>
      </w:r>
      <w:r w:rsidR="00D45711" w:rsidRPr="00C460DA">
        <w:rPr>
          <w:rFonts w:ascii="Tahoma" w:hAnsi="Tahoma" w:cs="Tahoma"/>
          <w:color w:val="FF0000"/>
        </w:rPr>
        <w:t>.</w:t>
      </w:r>
    </w:p>
    <w:p w:rsidR="00F06844" w:rsidRDefault="003E601C" w:rsidP="00F06844">
      <w:pPr>
        <w:spacing w:before="100" w:beforeAutospacing="1" w:after="100" w:afterAutospacing="1"/>
        <w:jc w:val="both"/>
        <w:rPr>
          <w:rFonts w:ascii="Tahoma" w:hAnsi="Tahoma" w:cs="Tahoma"/>
        </w:rPr>
      </w:pPr>
      <w:r>
        <w:rPr>
          <w:rFonts w:ascii="Tahoma" w:hAnsi="Tahoma" w:cs="Tahoma"/>
        </w:rPr>
        <w:t>In sintesi:</w:t>
      </w:r>
    </w:p>
    <w:tbl>
      <w:tblPr>
        <w:tblStyle w:val="Grigliatabella"/>
        <w:tblW w:w="0" w:type="auto"/>
        <w:tblLook w:val="04A0" w:firstRow="1" w:lastRow="0" w:firstColumn="1" w:lastColumn="0" w:noHBand="0" w:noVBand="1"/>
      </w:tblPr>
      <w:tblGrid>
        <w:gridCol w:w="2684"/>
        <w:gridCol w:w="3964"/>
        <w:gridCol w:w="2980"/>
      </w:tblGrid>
      <w:tr w:rsidR="00F6281B" w:rsidTr="003E601C">
        <w:tc>
          <w:tcPr>
            <w:tcW w:w="0" w:type="auto"/>
            <w:hideMark/>
          </w:tcPr>
          <w:p w:rsidR="00F6281B" w:rsidRDefault="00F6281B" w:rsidP="003E601C">
            <w:pPr>
              <w:jc w:val="center"/>
              <w:rPr>
                <w:color w:val="000000"/>
              </w:rPr>
            </w:pPr>
            <w:r>
              <w:rPr>
                <w:rStyle w:val="Enfasigrassetto"/>
                <w:color w:val="000000"/>
              </w:rPr>
              <w:t>ORDINE DI SCUOLA</w:t>
            </w:r>
          </w:p>
        </w:tc>
        <w:tc>
          <w:tcPr>
            <w:tcW w:w="0" w:type="auto"/>
            <w:hideMark/>
          </w:tcPr>
          <w:p w:rsidR="00F6281B" w:rsidRDefault="00F6281B" w:rsidP="003E601C">
            <w:pPr>
              <w:jc w:val="center"/>
              <w:rPr>
                <w:color w:val="000000"/>
              </w:rPr>
            </w:pPr>
            <w:r>
              <w:rPr>
                <w:rStyle w:val="Enfasigrassetto"/>
                <w:color w:val="000000"/>
              </w:rPr>
              <w:t>DURATA ASSENZA</w:t>
            </w:r>
          </w:p>
        </w:tc>
        <w:tc>
          <w:tcPr>
            <w:tcW w:w="0" w:type="auto"/>
            <w:hideMark/>
          </w:tcPr>
          <w:p w:rsidR="00F6281B" w:rsidRDefault="00F6281B" w:rsidP="003E601C">
            <w:pPr>
              <w:jc w:val="center"/>
              <w:rPr>
                <w:color w:val="000000"/>
              </w:rPr>
            </w:pPr>
            <w:r>
              <w:rPr>
                <w:rStyle w:val="Enfasigrassetto"/>
                <w:color w:val="000000"/>
              </w:rPr>
              <w:t>MODULO DA UTILIZZARE</w:t>
            </w:r>
          </w:p>
        </w:tc>
      </w:tr>
      <w:tr w:rsidR="00F6281B" w:rsidTr="003E601C">
        <w:tc>
          <w:tcPr>
            <w:tcW w:w="0" w:type="auto"/>
            <w:hideMark/>
          </w:tcPr>
          <w:p w:rsidR="00F6281B" w:rsidRDefault="00F6281B">
            <w:pPr>
              <w:rPr>
                <w:color w:val="000000"/>
              </w:rPr>
            </w:pPr>
            <w:r>
              <w:rPr>
                <w:rStyle w:val="Enfasigrassetto"/>
                <w:color w:val="000000"/>
              </w:rPr>
              <w:t>INFANZIA</w:t>
            </w:r>
          </w:p>
        </w:tc>
        <w:tc>
          <w:tcPr>
            <w:tcW w:w="0" w:type="auto"/>
            <w:hideMark/>
          </w:tcPr>
          <w:p w:rsidR="00F6281B" w:rsidRDefault="00F6281B">
            <w:pPr>
              <w:rPr>
                <w:color w:val="000000"/>
              </w:rPr>
            </w:pPr>
            <w:r>
              <w:rPr>
                <w:color w:val="000000"/>
              </w:rPr>
              <w:t>Maggiore di tre giorni</w:t>
            </w:r>
          </w:p>
        </w:tc>
        <w:tc>
          <w:tcPr>
            <w:tcW w:w="0" w:type="auto"/>
            <w:hideMark/>
          </w:tcPr>
          <w:p w:rsidR="00F6281B" w:rsidRDefault="00F6281B">
            <w:pPr>
              <w:rPr>
                <w:color w:val="000000"/>
              </w:rPr>
            </w:pPr>
            <w:r>
              <w:rPr>
                <w:color w:val="000000"/>
              </w:rPr>
              <w:t>Certificato pediatra</w:t>
            </w:r>
          </w:p>
        </w:tc>
      </w:tr>
      <w:tr w:rsidR="00F6281B" w:rsidTr="003E601C">
        <w:tc>
          <w:tcPr>
            <w:tcW w:w="0" w:type="auto"/>
            <w:hideMark/>
          </w:tcPr>
          <w:p w:rsidR="00F6281B" w:rsidRDefault="00F6281B">
            <w:pPr>
              <w:rPr>
                <w:color w:val="000000"/>
              </w:rPr>
            </w:pPr>
          </w:p>
        </w:tc>
        <w:tc>
          <w:tcPr>
            <w:tcW w:w="0" w:type="auto"/>
            <w:hideMark/>
          </w:tcPr>
          <w:p w:rsidR="00F6281B" w:rsidRDefault="00F6281B">
            <w:pPr>
              <w:rPr>
                <w:color w:val="000000"/>
              </w:rPr>
            </w:pPr>
            <w:r>
              <w:rPr>
                <w:color w:val="000000"/>
              </w:rPr>
              <w:t>Minore di tre giorni per motivi di salute No-</w:t>
            </w:r>
            <w:proofErr w:type="spellStart"/>
            <w:r>
              <w:rPr>
                <w:color w:val="000000"/>
              </w:rPr>
              <w:t>Covid</w:t>
            </w:r>
            <w:proofErr w:type="spellEnd"/>
          </w:p>
        </w:tc>
        <w:tc>
          <w:tcPr>
            <w:tcW w:w="0" w:type="auto"/>
            <w:hideMark/>
          </w:tcPr>
          <w:p w:rsidR="00F6281B" w:rsidRDefault="00F82833">
            <w:pPr>
              <w:rPr>
                <w:color w:val="000000"/>
              </w:rPr>
            </w:pPr>
            <w:r>
              <w:rPr>
                <w:color w:val="000000"/>
              </w:rPr>
              <w:t>Allegato 1</w:t>
            </w:r>
          </w:p>
        </w:tc>
      </w:tr>
      <w:tr w:rsidR="00F6281B" w:rsidTr="003E601C">
        <w:tc>
          <w:tcPr>
            <w:tcW w:w="0" w:type="auto"/>
            <w:hideMark/>
          </w:tcPr>
          <w:p w:rsidR="00F6281B" w:rsidRDefault="00F6281B">
            <w:pPr>
              <w:rPr>
                <w:color w:val="000000"/>
              </w:rPr>
            </w:pPr>
          </w:p>
        </w:tc>
        <w:tc>
          <w:tcPr>
            <w:tcW w:w="0" w:type="auto"/>
            <w:hideMark/>
          </w:tcPr>
          <w:p w:rsidR="00F6281B" w:rsidRDefault="00F6281B">
            <w:pPr>
              <w:rPr>
                <w:color w:val="000000"/>
              </w:rPr>
            </w:pPr>
            <w:r>
              <w:rPr>
                <w:color w:val="000000"/>
              </w:rPr>
              <w:t>Motivi di famiglia</w:t>
            </w:r>
          </w:p>
        </w:tc>
        <w:tc>
          <w:tcPr>
            <w:tcW w:w="0" w:type="auto"/>
            <w:hideMark/>
          </w:tcPr>
          <w:p w:rsidR="00F6281B" w:rsidRDefault="00F6281B">
            <w:pPr>
              <w:rPr>
                <w:color w:val="000000"/>
              </w:rPr>
            </w:pPr>
            <w:r>
              <w:rPr>
                <w:color w:val="000000"/>
              </w:rPr>
              <w:t>Allegato 2</w:t>
            </w:r>
          </w:p>
        </w:tc>
      </w:tr>
      <w:tr w:rsidR="00F6281B" w:rsidTr="003E601C">
        <w:tc>
          <w:tcPr>
            <w:tcW w:w="0" w:type="auto"/>
            <w:hideMark/>
          </w:tcPr>
          <w:p w:rsidR="00F6281B" w:rsidRDefault="00F6281B">
            <w:pPr>
              <w:rPr>
                <w:color w:val="000000"/>
              </w:rPr>
            </w:pPr>
            <w:r>
              <w:rPr>
                <w:rStyle w:val="Enfasigrassetto"/>
                <w:color w:val="000000"/>
              </w:rPr>
              <w:t>ALTRI ORDINI DI SCUOLA</w:t>
            </w:r>
          </w:p>
        </w:tc>
        <w:tc>
          <w:tcPr>
            <w:tcW w:w="0" w:type="auto"/>
            <w:hideMark/>
          </w:tcPr>
          <w:p w:rsidR="00F6281B" w:rsidRDefault="00F6281B">
            <w:pPr>
              <w:rPr>
                <w:color w:val="000000"/>
              </w:rPr>
            </w:pPr>
            <w:r>
              <w:rPr>
                <w:color w:val="000000"/>
              </w:rPr>
              <w:t>Maggiore di dieci giorni</w:t>
            </w:r>
          </w:p>
        </w:tc>
        <w:tc>
          <w:tcPr>
            <w:tcW w:w="0" w:type="auto"/>
            <w:hideMark/>
          </w:tcPr>
          <w:p w:rsidR="00F6281B" w:rsidRDefault="00F6281B">
            <w:pPr>
              <w:rPr>
                <w:color w:val="000000"/>
              </w:rPr>
            </w:pPr>
            <w:r>
              <w:rPr>
                <w:color w:val="000000"/>
              </w:rPr>
              <w:t>Certificato pediatra/medico di base</w:t>
            </w:r>
          </w:p>
        </w:tc>
      </w:tr>
      <w:tr w:rsidR="00F6281B" w:rsidTr="003E601C">
        <w:tc>
          <w:tcPr>
            <w:tcW w:w="0" w:type="auto"/>
            <w:hideMark/>
          </w:tcPr>
          <w:p w:rsidR="00F6281B" w:rsidRDefault="00F6281B">
            <w:pPr>
              <w:rPr>
                <w:color w:val="000000"/>
              </w:rPr>
            </w:pPr>
          </w:p>
        </w:tc>
        <w:tc>
          <w:tcPr>
            <w:tcW w:w="0" w:type="auto"/>
            <w:hideMark/>
          </w:tcPr>
          <w:p w:rsidR="00F6281B" w:rsidRDefault="00F6281B">
            <w:pPr>
              <w:rPr>
                <w:color w:val="000000"/>
              </w:rPr>
            </w:pPr>
            <w:r>
              <w:rPr>
                <w:color w:val="000000"/>
              </w:rPr>
              <w:t>Minore di dieci giorni per motivi di salute No-</w:t>
            </w:r>
            <w:proofErr w:type="spellStart"/>
            <w:r>
              <w:rPr>
                <w:color w:val="000000"/>
              </w:rPr>
              <w:t>Covid</w:t>
            </w:r>
            <w:proofErr w:type="spellEnd"/>
          </w:p>
        </w:tc>
        <w:tc>
          <w:tcPr>
            <w:tcW w:w="0" w:type="auto"/>
            <w:hideMark/>
          </w:tcPr>
          <w:p w:rsidR="00F6281B" w:rsidRDefault="00F82833">
            <w:pPr>
              <w:rPr>
                <w:color w:val="000000"/>
              </w:rPr>
            </w:pPr>
            <w:r>
              <w:rPr>
                <w:color w:val="000000"/>
              </w:rPr>
              <w:t>Allegato 1</w:t>
            </w:r>
          </w:p>
        </w:tc>
      </w:tr>
      <w:tr w:rsidR="00F6281B" w:rsidTr="003E601C">
        <w:tc>
          <w:tcPr>
            <w:tcW w:w="0" w:type="auto"/>
            <w:hideMark/>
          </w:tcPr>
          <w:p w:rsidR="00F6281B" w:rsidRDefault="00F6281B">
            <w:pPr>
              <w:rPr>
                <w:color w:val="000000"/>
              </w:rPr>
            </w:pPr>
          </w:p>
        </w:tc>
        <w:tc>
          <w:tcPr>
            <w:tcW w:w="0" w:type="auto"/>
            <w:hideMark/>
          </w:tcPr>
          <w:p w:rsidR="00F6281B" w:rsidRDefault="00F6281B">
            <w:pPr>
              <w:rPr>
                <w:color w:val="000000"/>
              </w:rPr>
            </w:pPr>
            <w:r>
              <w:rPr>
                <w:color w:val="000000"/>
              </w:rPr>
              <w:t>Motivi di famiglia</w:t>
            </w:r>
          </w:p>
        </w:tc>
        <w:tc>
          <w:tcPr>
            <w:tcW w:w="0" w:type="auto"/>
            <w:hideMark/>
          </w:tcPr>
          <w:p w:rsidR="00F6281B" w:rsidRDefault="00F6281B">
            <w:pPr>
              <w:rPr>
                <w:color w:val="000000"/>
              </w:rPr>
            </w:pPr>
            <w:r>
              <w:rPr>
                <w:color w:val="000000"/>
              </w:rPr>
              <w:t>Allegato 2</w:t>
            </w:r>
          </w:p>
        </w:tc>
      </w:tr>
    </w:tbl>
    <w:p w:rsidR="00F6281B" w:rsidRDefault="00F6281B" w:rsidP="00F06844">
      <w:pPr>
        <w:spacing w:before="100" w:beforeAutospacing="1" w:after="100" w:afterAutospacing="1"/>
        <w:jc w:val="both"/>
        <w:rPr>
          <w:rFonts w:ascii="Tahoma" w:hAnsi="Tahoma" w:cs="Tahoma"/>
        </w:rPr>
      </w:pPr>
    </w:p>
    <w:p w:rsidR="003E601C" w:rsidRPr="003E601C" w:rsidRDefault="003E601C" w:rsidP="003E601C">
      <w:pPr>
        <w:rPr>
          <w:color w:val="000000"/>
        </w:rPr>
      </w:pPr>
      <w:r w:rsidRPr="003E601C">
        <w:rPr>
          <w:color w:val="000000"/>
        </w:rPr>
        <w:t>ALLEGATO 1</w:t>
      </w:r>
    </w:p>
    <w:p w:rsidR="003E601C" w:rsidRPr="003E601C" w:rsidRDefault="003E601C" w:rsidP="003E601C">
      <w:pPr>
        <w:rPr>
          <w:color w:val="000000"/>
        </w:rPr>
      </w:pPr>
      <w:r w:rsidRPr="003E601C">
        <w:rPr>
          <w:b/>
          <w:bCs/>
          <w:color w:val="000000"/>
        </w:rPr>
        <w:t xml:space="preserve">Oggetto: Autocertificazione per il rientro a scuola in caso di assenza (fino a 3 giorni scuola infanzia ovvero fino a 10 giorni altri ordini di scuola) per motivi di salute No- </w:t>
      </w:r>
      <w:proofErr w:type="spellStart"/>
      <w:r w:rsidRPr="003E601C">
        <w:rPr>
          <w:b/>
          <w:bCs/>
          <w:color w:val="000000"/>
        </w:rPr>
        <w:t>Covid</w:t>
      </w:r>
      <w:proofErr w:type="spellEnd"/>
    </w:p>
    <w:p w:rsidR="003E601C" w:rsidRPr="003E601C" w:rsidRDefault="003E601C" w:rsidP="003E601C">
      <w:pPr>
        <w:rPr>
          <w:color w:val="000000"/>
        </w:rPr>
      </w:pPr>
      <w:r w:rsidRPr="003E601C">
        <w:rPr>
          <w:color w:val="000000"/>
        </w:rPr>
        <w:t xml:space="preserve">Il/la sottoscritto/a __________________________________________, nato/a </w:t>
      </w:r>
      <w:proofErr w:type="spellStart"/>
      <w:r w:rsidRPr="003E601C">
        <w:rPr>
          <w:color w:val="000000"/>
        </w:rPr>
        <w:t>a</w:t>
      </w:r>
      <w:proofErr w:type="spellEnd"/>
      <w:r w:rsidRPr="003E601C">
        <w:rPr>
          <w:color w:val="000000"/>
        </w:rPr>
        <w:t>_______________________ il ____/____/________, residente in _______________, Codice Fiscale ______________________.</w:t>
      </w:r>
    </w:p>
    <w:p w:rsidR="003E601C" w:rsidRPr="003E601C" w:rsidRDefault="003E601C" w:rsidP="003E601C">
      <w:pPr>
        <w:rPr>
          <w:color w:val="000000"/>
        </w:rPr>
      </w:pPr>
      <w:r w:rsidRPr="003E601C">
        <w:rPr>
          <w:color w:val="000000"/>
        </w:rPr>
        <w:t xml:space="preserve">In qualità di genitore o tutore di _____________ (cognome) _________________ (nome), nato/a </w:t>
      </w:r>
      <w:proofErr w:type="spellStart"/>
      <w:r w:rsidRPr="003E601C">
        <w:rPr>
          <w:color w:val="000000"/>
        </w:rPr>
        <w:t>a</w:t>
      </w:r>
      <w:proofErr w:type="spellEnd"/>
      <w:r w:rsidRPr="003E601C">
        <w:rPr>
          <w:color w:val="000000"/>
        </w:rPr>
        <w:t xml:space="preserve"> ________________________ il ____/____/20____, assente dal ____/____/20____ al ____/____/20____,</w:t>
      </w:r>
    </w:p>
    <w:p w:rsidR="003E601C" w:rsidRPr="003E601C" w:rsidRDefault="003E601C" w:rsidP="003E601C">
      <w:pPr>
        <w:jc w:val="center"/>
        <w:rPr>
          <w:b/>
          <w:color w:val="000000"/>
        </w:rPr>
      </w:pPr>
      <w:r w:rsidRPr="003E601C">
        <w:rPr>
          <w:b/>
          <w:color w:val="000000"/>
        </w:rPr>
        <w:t>DICHIARA</w:t>
      </w:r>
    </w:p>
    <w:p w:rsidR="003E601C" w:rsidRPr="003E601C" w:rsidRDefault="003E601C" w:rsidP="003E601C">
      <w:pPr>
        <w:rPr>
          <w:color w:val="000000"/>
        </w:rPr>
      </w:pPr>
      <w:r w:rsidRPr="003E601C">
        <w:rPr>
          <w:color w:val="000000"/>
        </w:rPr>
        <w:t>ai sensi della normativa vigente in materia e consapevole che chiunque rilasci dichiarazioni mendaci è punito ai sensi del codice penale e delle leggi speciali in materia, ai sensi e per gli effetti dell’art. 46 DPR n. 445/2000 di avere sentito il [Pediatra di Famiglia / Medico di Medicina Generale] (cancellare la voce non attinente), Dott./</w:t>
      </w:r>
      <w:proofErr w:type="spellStart"/>
      <w:r w:rsidRPr="003E601C">
        <w:rPr>
          <w:color w:val="000000"/>
        </w:rPr>
        <w:t>ssa</w:t>
      </w:r>
      <w:proofErr w:type="spellEnd"/>
      <w:r w:rsidRPr="003E601C">
        <w:rPr>
          <w:color w:val="000000"/>
        </w:rPr>
        <w:t xml:space="preserve"> _________________________ (cognome in stampatello) _________________________ (nome in stampatello) il/la quale non ha ritenuto necessario sottoporre [lo/la studente/</w:t>
      </w:r>
      <w:proofErr w:type="spellStart"/>
      <w:r w:rsidRPr="003E601C">
        <w:rPr>
          <w:color w:val="000000"/>
        </w:rPr>
        <w:t>ssa</w:t>
      </w:r>
      <w:proofErr w:type="spellEnd"/>
      <w:r w:rsidRPr="003E601C">
        <w:rPr>
          <w:color w:val="000000"/>
        </w:rPr>
        <w:t xml:space="preserve"> ] al percorso diagnostico-terapeutico e di prevenzione per </w:t>
      </w:r>
      <w:proofErr w:type="spellStart"/>
      <w:r w:rsidRPr="003E601C">
        <w:rPr>
          <w:color w:val="000000"/>
        </w:rPr>
        <w:t>Covid</w:t>
      </w:r>
      <w:proofErr w:type="spellEnd"/>
      <w:r w:rsidRPr="003E601C">
        <w:rPr>
          <w:color w:val="000000"/>
        </w:rPr>
        <w:t>- 19 come disposto da normativa nazionale e regionale.</w:t>
      </w:r>
    </w:p>
    <w:p w:rsidR="003E601C" w:rsidRPr="003E601C" w:rsidRDefault="003E601C" w:rsidP="003E601C">
      <w:pPr>
        <w:rPr>
          <w:color w:val="000000"/>
        </w:rPr>
      </w:pPr>
      <w:r w:rsidRPr="003E601C">
        <w:rPr>
          <w:color w:val="000000"/>
        </w:rPr>
        <w:t>Chiedo pertanto la riammissione presso l’Istituzione scolastica.</w:t>
      </w:r>
    </w:p>
    <w:p w:rsidR="003E601C" w:rsidRPr="003E601C" w:rsidRDefault="003E601C" w:rsidP="003E601C">
      <w:pPr>
        <w:rPr>
          <w:color w:val="000000"/>
        </w:rPr>
      </w:pPr>
      <w:r w:rsidRPr="003E601C">
        <w:rPr>
          <w:color w:val="000000"/>
        </w:rPr>
        <w:t>Data, ___________ ____/____/20____</w:t>
      </w:r>
    </w:p>
    <w:p w:rsidR="003E601C" w:rsidRDefault="003E601C" w:rsidP="003E601C">
      <w:pPr>
        <w:rPr>
          <w:color w:val="000000"/>
        </w:rPr>
      </w:pPr>
      <w:r w:rsidRPr="003E601C">
        <w:rPr>
          <w:color w:val="000000"/>
        </w:rPr>
        <w:t xml:space="preserve">                                                                                                     </w:t>
      </w:r>
      <w:r w:rsidR="00F82833" w:rsidRPr="003E601C">
        <w:rPr>
          <w:color w:val="000000"/>
        </w:rPr>
        <w:t>Firma (</w:t>
      </w:r>
      <w:r w:rsidRPr="003E601C">
        <w:rPr>
          <w:color w:val="000000"/>
        </w:rPr>
        <w:t>del genitore, tutore)</w:t>
      </w:r>
    </w:p>
    <w:p w:rsidR="00D70738" w:rsidRPr="003E601C" w:rsidRDefault="00D70738" w:rsidP="003E601C">
      <w:pPr>
        <w:rPr>
          <w:color w:val="000000"/>
        </w:rPr>
      </w:pPr>
    </w:p>
    <w:p w:rsidR="003E601C" w:rsidRPr="003E601C" w:rsidRDefault="00D70738" w:rsidP="003E601C">
      <w:r>
        <w:pict>
          <v:rect id="_x0000_i1025" style="width:0;height:1.5pt" o:hralign="center" o:hrstd="t" o:hrnoshade="t" o:hr="t" fillcolor="black" stroked="f"/>
        </w:pict>
      </w:r>
    </w:p>
    <w:p w:rsidR="003E601C" w:rsidRPr="003E601C" w:rsidRDefault="003E601C" w:rsidP="003E601C">
      <w:pPr>
        <w:rPr>
          <w:color w:val="000000"/>
        </w:rPr>
      </w:pPr>
      <w:r w:rsidRPr="003E601C">
        <w:rPr>
          <w:color w:val="000000"/>
        </w:rPr>
        <w:t>ALLEGATO 2</w:t>
      </w:r>
    </w:p>
    <w:p w:rsidR="003E601C" w:rsidRPr="003E601C" w:rsidRDefault="003E601C" w:rsidP="003E601C">
      <w:pPr>
        <w:rPr>
          <w:color w:val="000000"/>
        </w:rPr>
      </w:pPr>
      <w:r w:rsidRPr="003E601C">
        <w:rPr>
          <w:b/>
          <w:bCs/>
          <w:color w:val="000000"/>
        </w:rPr>
        <w:lastRenderedPageBreak/>
        <w:t>Oggetto: Autocertificazione per il rientro a scuola per assenza causata da motivi di famiglia</w:t>
      </w:r>
    </w:p>
    <w:p w:rsidR="003E601C" w:rsidRPr="003E601C" w:rsidRDefault="003E601C" w:rsidP="003E601C">
      <w:pPr>
        <w:rPr>
          <w:color w:val="000000"/>
        </w:rPr>
      </w:pPr>
      <w:r w:rsidRPr="003E601C">
        <w:rPr>
          <w:color w:val="000000"/>
        </w:rPr>
        <w:t xml:space="preserve">Il/la sottoscritto/a __________________________________________, nato/a </w:t>
      </w:r>
      <w:proofErr w:type="spellStart"/>
      <w:r w:rsidRPr="003E601C">
        <w:rPr>
          <w:color w:val="000000"/>
        </w:rPr>
        <w:t>a</w:t>
      </w:r>
      <w:proofErr w:type="spellEnd"/>
      <w:r w:rsidRPr="003E601C">
        <w:rPr>
          <w:color w:val="000000"/>
        </w:rPr>
        <w:t xml:space="preserve"> _______________________ il ____/____/________, residente in _______________,  Codice Fiscale ______________________.</w:t>
      </w:r>
    </w:p>
    <w:p w:rsidR="003E601C" w:rsidRPr="003E601C" w:rsidRDefault="003E601C" w:rsidP="003E601C">
      <w:pPr>
        <w:rPr>
          <w:color w:val="000000"/>
        </w:rPr>
      </w:pPr>
      <w:r w:rsidRPr="003E601C">
        <w:rPr>
          <w:color w:val="000000"/>
        </w:rPr>
        <w:t>In qualità di genitore o tutore di _____________ (</w:t>
      </w:r>
      <w:r w:rsidRPr="003E601C">
        <w:rPr>
          <w:i/>
          <w:iCs/>
          <w:color w:val="000000"/>
        </w:rPr>
        <w:t>cognome</w:t>
      </w:r>
      <w:r w:rsidRPr="003E601C">
        <w:rPr>
          <w:color w:val="000000"/>
        </w:rPr>
        <w:t>) _________________ (</w:t>
      </w:r>
      <w:r w:rsidRPr="003E601C">
        <w:rPr>
          <w:i/>
          <w:iCs/>
          <w:color w:val="000000"/>
        </w:rPr>
        <w:t>nome</w:t>
      </w:r>
      <w:r w:rsidRPr="003E601C">
        <w:rPr>
          <w:color w:val="000000"/>
        </w:rPr>
        <w:t xml:space="preserve">), nato/a </w:t>
      </w:r>
      <w:proofErr w:type="spellStart"/>
      <w:r w:rsidRPr="003E601C">
        <w:rPr>
          <w:color w:val="000000"/>
        </w:rPr>
        <w:t>a</w:t>
      </w:r>
      <w:proofErr w:type="spellEnd"/>
      <w:r w:rsidRPr="003E601C">
        <w:rPr>
          <w:color w:val="000000"/>
        </w:rPr>
        <w:t xml:space="preserve"> ________________________ il ____/____/20____,</w:t>
      </w:r>
    </w:p>
    <w:p w:rsidR="003E601C" w:rsidRPr="003E601C" w:rsidRDefault="003E601C" w:rsidP="003E601C">
      <w:pPr>
        <w:rPr>
          <w:color w:val="000000"/>
        </w:rPr>
      </w:pPr>
      <w:r w:rsidRPr="003E601C">
        <w:rPr>
          <w:color w:val="000000"/>
        </w:rPr>
        <w:t>assente dal ____/____/20____ al ____/____/20____,</w:t>
      </w:r>
    </w:p>
    <w:p w:rsidR="003E601C" w:rsidRPr="003E601C" w:rsidRDefault="003E601C" w:rsidP="003E601C">
      <w:pPr>
        <w:rPr>
          <w:color w:val="000000"/>
        </w:rPr>
      </w:pPr>
      <w:r w:rsidRPr="003E601C">
        <w:rPr>
          <w:color w:val="000000"/>
        </w:rPr>
        <w:t>ai sensi della normativa vigente in materia e consapevole che chiunque rilasci dichiarazioni mendaci è punito ai sensi del codice penale e delle leggi speciali in materia, ai sensi e per gli effetti dell’art. 46 DPR n. 445/2000, e consapevole dell’importanza del rispetto delle misure di prevenzione finalizzate alla diffusione di COVID-19 per la tutela della salute della collettività,</w:t>
      </w:r>
    </w:p>
    <w:p w:rsidR="003E601C" w:rsidRPr="003E601C" w:rsidRDefault="003E601C" w:rsidP="003E601C">
      <w:pPr>
        <w:jc w:val="center"/>
        <w:rPr>
          <w:b/>
          <w:color w:val="000000"/>
        </w:rPr>
      </w:pPr>
      <w:r w:rsidRPr="003E601C">
        <w:rPr>
          <w:b/>
          <w:color w:val="000000"/>
        </w:rPr>
        <w:t>DICHIARA</w:t>
      </w:r>
    </w:p>
    <w:p w:rsidR="003E601C" w:rsidRPr="003E601C" w:rsidRDefault="003E601C" w:rsidP="003E601C">
      <w:pPr>
        <w:rPr>
          <w:color w:val="000000"/>
        </w:rPr>
      </w:pPr>
      <w:r w:rsidRPr="003E601C">
        <w:rPr>
          <w:color w:val="000000"/>
        </w:rPr>
        <w:t>che il proprio figlio può essere riammesso a scuola poiché nel periodo di assenza dallo stesso NON è dovuto a motivi di salute, ma legato ad esigenze familiari ___________________________:</w:t>
      </w:r>
    </w:p>
    <w:p w:rsidR="003E601C" w:rsidRPr="003E601C" w:rsidRDefault="003E601C" w:rsidP="003E601C">
      <w:pPr>
        <w:rPr>
          <w:color w:val="000000"/>
        </w:rPr>
      </w:pPr>
      <w:r w:rsidRPr="003E601C">
        <w:rPr>
          <w:color w:val="000000"/>
        </w:rPr>
        <w:t xml:space="preserve">Dichiara altresì che durante il suddetto periodo il proprio figlio non ha presentato sintomi Covid-19 o sintomi </w:t>
      </w:r>
      <w:proofErr w:type="spellStart"/>
      <w:r w:rsidRPr="003E601C">
        <w:rPr>
          <w:color w:val="000000"/>
        </w:rPr>
        <w:t>simil</w:t>
      </w:r>
      <w:proofErr w:type="spellEnd"/>
      <w:r w:rsidRPr="003E601C">
        <w:rPr>
          <w:color w:val="000000"/>
        </w:rPr>
        <w:t xml:space="preserve"> influenzali.</w:t>
      </w:r>
    </w:p>
    <w:p w:rsidR="003E601C" w:rsidRPr="003E601C" w:rsidRDefault="003E601C" w:rsidP="003E601C">
      <w:pPr>
        <w:rPr>
          <w:color w:val="000000"/>
        </w:rPr>
      </w:pPr>
      <w:r w:rsidRPr="003E601C">
        <w:rPr>
          <w:color w:val="000000"/>
        </w:rPr>
        <w:t>Data, ___________ ____/____/20____</w:t>
      </w:r>
    </w:p>
    <w:p w:rsidR="003E601C" w:rsidRPr="003E601C" w:rsidRDefault="003E601C" w:rsidP="003E601C">
      <w:pPr>
        <w:ind w:left="5664" w:firstLine="708"/>
        <w:rPr>
          <w:color w:val="000000"/>
        </w:rPr>
      </w:pPr>
      <w:r w:rsidRPr="003E601C">
        <w:rPr>
          <w:color w:val="000000"/>
        </w:rPr>
        <w:t>Firma (del genitore, tutore)</w:t>
      </w:r>
    </w:p>
    <w:p w:rsidR="003E601C" w:rsidRDefault="003E601C">
      <w:pPr>
        <w:pStyle w:val="NormaleWeb"/>
        <w:spacing w:before="0" w:beforeAutospacing="0" w:after="0" w:afterAutospacing="0"/>
        <w:jc w:val="center"/>
        <w:rPr>
          <w:rFonts w:ascii="Tahoma" w:hAnsi="Tahoma" w:cs="Tahoma"/>
          <w:b/>
          <w:bCs/>
        </w:rPr>
      </w:pPr>
    </w:p>
    <w:p w:rsidR="003E601C" w:rsidRDefault="003E601C">
      <w:pPr>
        <w:pStyle w:val="NormaleWeb"/>
        <w:spacing w:before="0" w:beforeAutospacing="0" w:after="0" w:afterAutospacing="0"/>
        <w:jc w:val="center"/>
        <w:rPr>
          <w:rFonts w:ascii="Tahoma" w:hAnsi="Tahoma" w:cs="Tahoma"/>
          <w:b/>
          <w:bCs/>
        </w:rPr>
      </w:pPr>
    </w:p>
    <w:p w:rsidR="00725AA6" w:rsidRPr="00C21CC6" w:rsidRDefault="00725AA6">
      <w:pPr>
        <w:pStyle w:val="NormaleWeb"/>
        <w:spacing w:before="0" w:beforeAutospacing="0" w:after="0" w:afterAutospacing="0"/>
        <w:jc w:val="center"/>
        <w:rPr>
          <w:rFonts w:ascii="Tahoma" w:hAnsi="Tahoma" w:cs="Tahoma"/>
          <w:b/>
          <w:bCs/>
        </w:rPr>
      </w:pPr>
      <w:r w:rsidRPr="00C21CC6">
        <w:rPr>
          <w:rFonts w:ascii="Tahoma" w:hAnsi="Tahoma" w:cs="Tahoma"/>
          <w:b/>
          <w:bCs/>
        </w:rPr>
        <w:t>INDICAZIONI RIVOLTE AL PERSONALE AMMINISTRATIVO</w:t>
      </w:r>
    </w:p>
    <w:p w:rsidR="00725AA6" w:rsidRPr="00C21CC6" w:rsidRDefault="00725AA6">
      <w:pPr>
        <w:numPr>
          <w:ilvl w:val="0"/>
          <w:numId w:val="4"/>
        </w:numPr>
        <w:spacing w:before="100" w:beforeAutospacing="1" w:after="100" w:afterAutospacing="1"/>
        <w:rPr>
          <w:rFonts w:ascii="Tahoma" w:hAnsi="Tahoma" w:cs="Tahoma"/>
        </w:rPr>
      </w:pPr>
      <w:r w:rsidRPr="00C21CC6">
        <w:rPr>
          <w:rFonts w:ascii="Tahoma" w:hAnsi="Tahoma" w:cs="Tahoma"/>
        </w:rPr>
        <w:t xml:space="preserve">Sospendere per almeno 15 minuti l’attività con l’uso di videoterminali protrattasi per 120 minuti di applicazione continuativa; </w:t>
      </w:r>
    </w:p>
    <w:p w:rsidR="00725AA6" w:rsidRPr="00C21CC6" w:rsidRDefault="00725AA6">
      <w:pPr>
        <w:numPr>
          <w:ilvl w:val="0"/>
          <w:numId w:val="4"/>
        </w:numPr>
        <w:spacing w:before="100" w:beforeAutospacing="1" w:after="100" w:afterAutospacing="1"/>
        <w:rPr>
          <w:rFonts w:ascii="Tahoma" w:hAnsi="Tahoma" w:cs="Tahoma"/>
        </w:rPr>
      </w:pPr>
      <w:r w:rsidRPr="00C21CC6">
        <w:rPr>
          <w:rFonts w:ascii="Tahoma" w:hAnsi="Tahoma" w:cs="Tahoma"/>
        </w:rPr>
        <w:t xml:space="preserve">Mantenere nelle attività alla scrivania, posizione eretta della spina dorsale; </w:t>
      </w:r>
    </w:p>
    <w:p w:rsidR="00D45711" w:rsidRDefault="00725AA6" w:rsidP="00D45711">
      <w:pPr>
        <w:numPr>
          <w:ilvl w:val="0"/>
          <w:numId w:val="4"/>
        </w:numPr>
        <w:spacing w:before="100" w:beforeAutospacing="1" w:after="100" w:afterAutospacing="1"/>
        <w:rPr>
          <w:rFonts w:ascii="Tahoma" w:hAnsi="Tahoma" w:cs="Tahoma"/>
        </w:rPr>
      </w:pPr>
      <w:r w:rsidRPr="00C21CC6">
        <w:rPr>
          <w:rFonts w:ascii="Tahoma" w:hAnsi="Tahoma" w:cs="Tahoma"/>
        </w:rPr>
        <w:t>Operare alla scrivania in posizione di luce nat</w:t>
      </w:r>
      <w:r w:rsidR="00D45711">
        <w:rPr>
          <w:rFonts w:ascii="Tahoma" w:hAnsi="Tahoma" w:cs="Tahoma"/>
        </w:rPr>
        <w:t>urale o artificiale favorevole.</w:t>
      </w:r>
    </w:p>
    <w:p w:rsidR="00F06844" w:rsidRPr="00F06844" w:rsidRDefault="00F06844" w:rsidP="00D45711">
      <w:pPr>
        <w:numPr>
          <w:ilvl w:val="0"/>
          <w:numId w:val="4"/>
        </w:numPr>
        <w:spacing w:before="100" w:beforeAutospacing="1" w:after="100" w:afterAutospacing="1"/>
        <w:rPr>
          <w:rFonts w:ascii="Tahoma" w:hAnsi="Tahoma" w:cs="Tahoma"/>
        </w:rPr>
      </w:pPr>
    </w:p>
    <w:p w:rsidR="00725AA6" w:rsidRPr="00C21CC6" w:rsidRDefault="00725AA6">
      <w:pPr>
        <w:pStyle w:val="NormaleWeb"/>
        <w:spacing w:before="0" w:beforeAutospacing="0" w:after="0" w:afterAutospacing="0"/>
        <w:jc w:val="center"/>
        <w:rPr>
          <w:rFonts w:ascii="Tahoma" w:hAnsi="Tahoma" w:cs="Tahoma"/>
          <w:b/>
          <w:bCs/>
        </w:rPr>
      </w:pPr>
      <w:r w:rsidRPr="00C21CC6">
        <w:rPr>
          <w:rFonts w:ascii="Tahoma" w:hAnsi="Tahoma" w:cs="Tahoma"/>
          <w:b/>
          <w:bCs/>
        </w:rPr>
        <w:t>INDICAZIONI RIVOLTE AI COLLABORATORI SCOLASTICI (AUSILIARI)</w:t>
      </w:r>
    </w:p>
    <w:p w:rsidR="00725AA6" w:rsidRPr="00C21CC6" w:rsidRDefault="00725AA6">
      <w:pPr>
        <w:numPr>
          <w:ilvl w:val="0"/>
          <w:numId w:val="5"/>
        </w:numPr>
        <w:spacing w:before="100" w:beforeAutospacing="1" w:after="100" w:afterAutospacing="1"/>
        <w:jc w:val="both"/>
        <w:rPr>
          <w:rFonts w:ascii="Tahoma" w:hAnsi="Tahoma" w:cs="Tahoma"/>
        </w:rPr>
      </w:pPr>
      <w:r w:rsidRPr="00C21CC6">
        <w:rPr>
          <w:rFonts w:ascii="Tahoma" w:hAnsi="Tahoma" w:cs="Tahoma"/>
        </w:rPr>
        <w:t xml:space="preserve">Spostare da soli pesi non superiori a </w:t>
      </w:r>
      <w:r w:rsidR="00C21CC6">
        <w:rPr>
          <w:rFonts w:ascii="Tahoma" w:hAnsi="Tahoma" w:cs="Tahoma"/>
        </w:rPr>
        <w:t>25</w:t>
      </w:r>
      <w:r w:rsidRPr="00C21CC6">
        <w:rPr>
          <w:rFonts w:ascii="Tahoma" w:hAnsi="Tahoma" w:cs="Tahoma"/>
        </w:rPr>
        <w:t xml:space="preserve"> Kg (uomini) o </w:t>
      </w:r>
      <w:r w:rsidR="00C21CC6">
        <w:rPr>
          <w:rFonts w:ascii="Tahoma" w:hAnsi="Tahoma" w:cs="Tahoma"/>
        </w:rPr>
        <w:t>15</w:t>
      </w:r>
      <w:r w:rsidRPr="00C21CC6">
        <w:rPr>
          <w:rFonts w:ascii="Tahoma" w:hAnsi="Tahoma" w:cs="Tahoma"/>
        </w:rPr>
        <w:t xml:space="preserve"> Kg (donne) per pesi superiori farsi aiutare; </w:t>
      </w:r>
    </w:p>
    <w:p w:rsidR="001A155D" w:rsidRDefault="001A155D">
      <w:pPr>
        <w:numPr>
          <w:ilvl w:val="0"/>
          <w:numId w:val="5"/>
        </w:numPr>
        <w:spacing w:before="100" w:beforeAutospacing="1" w:after="100" w:afterAutospacing="1"/>
        <w:jc w:val="both"/>
        <w:rPr>
          <w:rFonts w:ascii="Tahoma" w:hAnsi="Tahoma" w:cs="Tahoma"/>
        </w:rPr>
      </w:pPr>
      <w:r w:rsidRPr="001A155D">
        <w:rPr>
          <w:rFonts w:ascii="Tahoma" w:hAnsi="Tahoma" w:cs="Tahoma"/>
        </w:rPr>
        <w:t>Nelle operazioni di pulizia usare guanti, camici e comunque i DP</w:t>
      </w:r>
      <w:r>
        <w:rPr>
          <w:rFonts w:ascii="Tahoma" w:hAnsi="Tahoma" w:cs="Tahoma"/>
        </w:rPr>
        <w:t>I</w:t>
      </w:r>
      <w:r w:rsidRPr="001A155D">
        <w:rPr>
          <w:rFonts w:ascii="Tahoma" w:hAnsi="Tahoma" w:cs="Tahoma"/>
        </w:rPr>
        <w:t xml:space="preserve"> distribuiti;</w:t>
      </w:r>
    </w:p>
    <w:p w:rsidR="00725AA6" w:rsidRPr="00C21CC6" w:rsidRDefault="00725AA6">
      <w:pPr>
        <w:numPr>
          <w:ilvl w:val="0"/>
          <w:numId w:val="5"/>
        </w:numPr>
        <w:spacing w:before="100" w:beforeAutospacing="1" w:after="100" w:afterAutospacing="1"/>
        <w:jc w:val="both"/>
        <w:rPr>
          <w:rFonts w:ascii="Tahoma" w:hAnsi="Tahoma" w:cs="Tahoma"/>
        </w:rPr>
      </w:pPr>
      <w:r w:rsidRPr="00C21CC6">
        <w:rPr>
          <w:rFonts w:ascii="Tahoma" w:hAnsi="Tahoma" w:cs="Tahoma"/>
        </w:rPr>
        <w:t>Non miscelare o usare contemporaneamente prodotti chimici per la pulizia di aule o bagni;</w:t>
      </w:r>
    </w:p>
    <w:p w:rsidR="00725AA6" w:rsidRPr="00C21CC6" w:rsidRDefault="00725AA6">
      <w:pPr>
        <w:numPr>
          <w:ilvl w:val="0"/>
          <w:numId w:val="5"/>
        </w:numPr>
        <w:spacing w:before="100" w:beforeAutospacing="1" w:after="100" w:afterAutospacing="1"/>
        <w:jc w:val="both"/>
        <w:rPr>
          <w:rFonts w:ascii="Tahoma" w:hAnsi="Tahoma" w:cs="Tahoma"/>
        </w:rPr>
      </w:pPr>
      <w:r w:rsidRPr="00C21CC6">
        <w:rPr>
          <w:rFonts w:ascii="Tahoma" w:hAnsi="Tahoma" w:cs="Tahoma"/>
        </w:rPr>
        <w:t>Impedire l’accesso a persone ed alunni nelle zone con pavimento bagnato</w:t>
      </w:r>
      <w:r w:rsidR="008A7F9C" w:rsidRPr="00C21CC6">
        <w:rPr>
          <w:rFonts w:ascii="Tahoma" w:hAnsi="Tahoma" w:cs="Tahoma"/>
        </w:rPr>
        <w:t xml:space="preserve"> istallando appositi cartelli</w:t>
      </w:r>
      <w:r w:rsidRPr="00C21CC6">
        <w:rPr>
          <w:rFonts w:ascii="Tahoma" w:hAnsi="Tahoma" w:cs="Tahoma"/>
        </w:rPr>
        <w:t xml:space="preserve">; </w:t>
      </w:r>
    </w:p>
    <w:p w:rsidR="00725AA6" w:rsidRPr="00C21CC6" w:rsidRDefault="00725AA6">
      <w:pPr>
        <w:numPr>
          <w:ilvl w:val="0"/>
          <w:numId w:val="5"/>
        </w:numPr>
        <w:spacing w:before="100" w:beforeAutospacing="1" w:after="100" w:afterAutospacing="1"/>
        <w:jc w:val="both"/>
        <w:rPr>
          <w:rFonts w:ascii="Tahoma" w:hAnsi="Tahoma" w:cs="Tahoma"/>
        </w:rPr>
      </w:pPr>
      <w:r w:rsidRPr="00C21CC6">
        <w:rPr>
          <w:rFonts w:ascii="Tahoma" w:hAnsi="Tahoma" w:cs="Tahoma"/>
        </w:rPr>
        <w:t xml:space="preserve">Proteggersi le mani con guanti nel contatto con detersivi e solventi vari, oggetti arrugginiti, oggetti affilati; </w:t>
      </w:r>
    </w:p>
    <w:p w:rsidR="00725AA6" w:rsidRPr="00C21CC6" w:rsidRDefault="00725AA6">
      <w:pPr>
        <w:numPr>
          <w:ilvl w:val="0"/>
          <w:numId w:val="5"/>
        </w:numPr>
        <w:spacing w:before="100" w:beforeAutospacing="1" w:after="100" w:afterAutospacing="1"/>
        <w:jc w:val="both"/>
        <w:rPr>
          <w:rFonts w:ascii="Tahoma" w:hAnsi="Tahoma" w:cs="Tahoma"/>
        </w:rPr>
      </w:pPr>
      <w:r w:rsidRPr="00C21CC6">
        <w:rPr>
          <w:rFonts w:ascii="Tahoma" w:hAnsi="Tahoma" w:cs="Tahoma"/>
        </w:rPr>
        <w:t xml:space="preserve">Nella sostituzione di lampadine, staccare il contatore generale e assicurarsi che l’erogazione della corrente elettrica sia mantenuta sospesa per tutta la durata dell’operazione; </w:t>
      </w:r>
    </w:p>
    <w:p w:rsidR="00725AA6" w:rsidRPr="00C21CC6" w:rsidRDefault="00725AA6">
      <w:pPr>
        <w:numPr>
          <w:ilvl w:val="0"/>
          <w:numId w:val="5"/>
        </w:numPr>
        <w:spacing w:before="100" w:beforeAutospacing="1" w:after="100" w:afterAutospacing="1"/>
        <w:jc w:val="both"/>
        <w:rPr>
          <w:rFonts w:ascii="Tahoma" w:hAnsi="Tahoma" w:cs="Tahoma"/>
        </w:rPr>
      </w:pPr>
      <w:r w:rsidRPr="00C21CC6">
        <w:rPr>
          <w:rFonts w:ascii="Tahoma" w:hAnsi="Tahoma" w:cs="Tahoma"/>
        </w:rPr>
        <w:t xml:space="preserve">Prima di utilizzare una scala, assicurarsi che essa sia idonea e stabile e farsi coadiuvare da almeno un’altra persona. </w:t>
      </w:r>
    </w:p>
    <w:p w:rsidR="00725AA6" w:rsidRPr="00C21CC6" w:rsidRDefault="00725AA6" w:rsidP="006A09A5">
      <w:pPr>
        <w:pStyle w:val="NormaleWeb"/>
        <w:spacing w:before="0" w:beforeAutospacing="0" w:after="0" w:afterAutospacing="0"/>
        <w:jc w:val="both"/>
        <w:rPr>
          <w:rFonts w:ascii="Tahoma" w:hAnsi="Tahoma" w:cs="Tahoma"/>
          <w:b/>
          <w:bCs/>
        </w:rPr>
      </w:pPr>
      <w:r w:rsidRPr="00C21CC6">
        <w:rPr>
          <w:rFonts w:ascii="Tahoma" w:hAnsi="Tahoma" w:cs="Tahoma"/>
          <w:b/>
          <w:bCs/>
        </w:rPr>
        <w:t>Tutti i dipendenti possono proporre per iscritto osservazioni e suggerimenti finalizzati a</w:t>
      </w:r>
      <w:r w:rsidR="006A09A5" w:rsidRPr="00C21CC6">
        <w:rPr>
          <w:rFonts w:ascii="Tahoma" w:hAnsi="Tahoma" w:cs="Tahoma"/>
          <w:b/>
          <w:bCs/>
        </w:rPr>
        <w:t xml:space="preserve">d </w:t>
      </w:r>
      <w:r w:rsidRPr="00C21CC6">
        <w:rPr>
          <w:rFonts w:ascii="Tahoma" w:hAnsi="Tahoma" w:cs="Tahoma"/>
          <w:b/>
          <w:bCs/>
        </w:rPr>
        <w:t>incrementare gli indici di sicurezza nell’espletamento dei propri compiti.</w:t>
      </w:r>
    </w:p>
    <w:p w:rsidR="008A7F9C" w:rsidRPr="00C21CC6" w:rsidRDefault="00725AA6">
      <w:pPr>
        <w:pStyle w:val="NormaleWeb"/>
        <w:spacing w:before="0" w:beforeAutospacing="0" w:after="0" w:afterAutospacing="0"/>
        <w:jc w:val="center"/>
        <w:rPr>
          <w:rFonts w:ascii="Tahoma" w:hAnsi="Tahoma" w:cs="Tahoma"/>
          <w:b/>
          <w:bCs/>
        </w:rPr>
      </w:pPr>
      <w:r w:rsidRPr="00C21CC6">
        <w:rPr>
          <w:rFonts w:ascii="Tahoma" w:hAnsi="Tahoma" w:cs="Tahoma"/>
          <w:b/>
          <w:bCs/>
        </w:rPr>
        <w:t xml:space="preserve">                            </w:t>
      </w:r>
    </w:p>
    <w:p w:rsidR="00725AA6" w:rsidRPr="00C21CC6" w:rsidRDefault="008A7F9C">
      <w:pPr>
        <w:pStyle w:val="NormaleWeb"/>
        <w:spacing w:before="0" w:beforeAutospacing="0" w:after="0" w:afterAutospacing="0"/>
        <w:jc w:val="center"/>
        <w:rPr>
          <w:rFonts w:ascii="Tahoma" w:hAnsi="Tahoma" w:cs="Tahoma"/>
          <w:b/>
          <w:bCs/>
        </w:rPr>
      </w:pPr>
      <w:r w:rsidRPr="00C21CC6">
        <w:rPr>
          <w:rFonts w:ascii="Tahoma" w:hAnsi="Tahoma" w:cs="Tahoma"/>
          <w:b/>
          <w:bCs/>
        </w:rPr>
        <w:tab/>
      </w:r>
      <w:r w:rsidRPr="00C21CC6">
        <w:rPr>
          <w:rFonts w:ascii="Tahoma" w:hAnsi="Tahoma" w:cs="Tahoma"/>
          <w:b/>
          <w:bCs/>
        </w:rPr>
        <w:tab/>
      </w:r>
      <w:r w:rsidRPr="00C21CC6">
        <w:rPr>
          <w:rFonts w:ascii="Tahoma" w:hAnsi="Tahoma" w:cs="Tahoma"/>
          <w:b/>
          <w:bCs/>
        </w:rPr>
        <w:tab/>
      </w:r>
      <w:r w:rsidRPr="00C21CC6">
        <w:rPr>
          <w:rFonts w:ascii="Tahoma" w:hAnsi="Tahoma" w:cs="Tahoma"/>
          <w:b/>
          <w:bCs/>
        </w:rPr>
        <w:tab/>
      </w:r>
      <w:r w:rsidRPr="00C21CC6">
        <w:rPr>
          <w:rFonts w:ascii="Tahoma" w:hAnsi="Tahoma" w:cs="Tahoma"/>
          <w:b/>
          <w:bCs/>
        </w:rPr>
        <w:tab/>
      </w:r>
      <w:r w:rsidRPr="00C21CC6">
        <w:rPr>
          <w:rFonts w:ascii="Tahoma" w:hAnsi="Tahoma" w:cs="Tahoma"/>
          <w:b/>
          <w:bCs/>
        </w:rPr>
        <w:tab/>
      </w:r>
      <w:r w:rsidR="00D45711">
        <w:rPr>
          <w:rFonts w:ascii="Tahoma" w:hAnsi="Tahoma" w:cs="Tahoma"/>
          <w:b/>
          <w:bCs/>
        </w:rPr>
        <w:t xml:space="preserve">  </w:t>
      </w:r>
      <w:r w:rsidR="00C521E3">
        <w:rPr>
          <w:rFonts w:ascii="Tahoma" w:hAnsi="Tahoma" w:cs="Tahoma"/>
          <w:b/>
          <w:bCs/>
        </w:rPr>
        <w:t xml:space="preserve">                     </w:t>
      </w:r>
      <w:r w:rsidR="00725AA6" w:rsidRPr="00C21CC6">
        <w:rPr>
          <w:rFonts w:ascii="Tahoma" w:hAnsi="Tahoma" w:cs="Tahoma"/>
          <w:b/>
          <w:bCs/>
        </w:rPr>
        <w:t>IL DIRIGENTE SCOLASTICO</w:t>
      </w:r>
    </w:p>
    <w:p w:rsidR="00C521E3" w:rsidRPr="00C521E3" w:rsidRDefault="00E408D7" w:rsidP="00E408D7">
      <w:pPr>
        <w:tabs>
          <w:tab w:val="left" w:pos="1140"/>
          <w:tab w:val="right" w:pos="9638"/>
        </w:tabs>
        <w:ind w:left="505" w:right="23"/>
        <w:contextualSpacing/>
        <w:jc w:val="center"/>
        <w:rPr>
          <w:rFonts w:ascii="Cambria" w:hAnsi="Cambria"/>
        </w:rPr>
      </w:pPr>
      <w:r>
        <w:rPr>
          <w:rFonts w:ascii="Cambria" w:hAnsi="Cambria"/>
        </w:rPr>
        <w:tab/>
        <w:t xml:space="preserve">                                                                                        </w:t>
      </w:r>
      <w:proofErr w:type="spellStart"/>
      <w:r>
        <w:rPr>
          <w:rFonts w:ascii="Cambria" w:hAnsi="Cambria"/>
        </w:rPr>
        <w:t>xxxxxxxxxxxxxxxxxxxxxxxxxx</w:t>
      </w:r>
      <w:proofErr w:type="spellEnd"/>
    </w:p>
    <w:p w:rsidR="00E408D7" w:rsidRDefault="00C521E3" w:rsidP="00C521E3">
      <w:pPr>
        <w:tabs>
          <w:tab w:val="left" w:pos="1140"/>
          <w:tab w:val="right" w:pos="9638"/>
        </w:tabs>
        <w:ind w:left="505" w:right="23"/>
        <w:contextualSpacing/>
        <w:jc w:val="right"/>
        <w:rPr>
          <w:rFonts w:ascii="Cambria" w:hAnsi="Cambria"/>
          <w:sz w:val="16"/>
          <w:szCs w:val="16"/>
        </w:rPr>
      </w:pPr>
      <w:r w:rsidRPr="00C521E3">
        <w:rPr>
          <w:rFonts w:ascii="Cambria" w:hAnsi="Cambria"/>
          <w:sz w:val="16"/>
          <w:szCs w:val="16"/>
        </w:rPr>
        <w:t>Firma autografa sostituita a mezzo stampa,</w:t>
      </w:r>
    </w:p>
    <w:p w:rsidR="00725AA6" w:rsidRPr="00D70738" w:rsidRDefault="00C521E3" w:rsidP="00D70738">
      <w:pPr>
        <w:tabs>
          <w:tab w:val="left" w:pos="1140"/>
          <w:tab w:val="right" w:pos="9638"/>
        </w:tabs>
        <w:ind w:left="505" w:right="23"/>
        <w:contextualSpacing/>
        <w:jc w:val="right"/>
        <w:rPr>
          <w:rFonts w:ascii="Cambria" w:hAnsi="Cambria"/>
          <w:sz w:val="16"/>
          <w:szCs w:val="16"/>
        </w:rPr>
      </w:pPr>
      <w:r w:rsidRPr="00C521E3">
        <w:rPr>
          <w:rFonts w:ascii="Cambria" w:hAnsi="Cambria"/>
          <w:sz w:val="16"/>
          <w:szCs w:val="16"/>
        </w:rPr>
        <w:t xml:space="preserve"> ai sensi dell’art.3, comma2, del </w:t>
      </w:r>
      <w:proofErr w:type="spellStart"/>
      <w:r w:rsidRPr="00C521E3">
        <w:rPr>
          <w:rFonts w:ascii="Cambria" w:hAnsi="Cambria"/>
          <w:sz w:val="16"/>
          <w:szCs w:val="16"/>
        </w:rPr>
        <w:t>D.Lgs</w:t>
      </w:r>
      <w:proofErr w:type="spellEnd"/>
      <w:r w:rsidRPr="00C521E3">
        <w:rPr>
          <w:rFonts w:ascii="Cambria" w:hAnsi="Cambria"/>
          <w:sz w:val="16"/>
          <w:szCs w:val="16"/>
        </w:rPr>
        <w:t xml:space="preserve"> n.39/93</w:t>
      </w:r>
    </w:p>
    <w:sectPr w:rsidR="00725AA6" w:rsidRPr="00D70738" w:rsidSect="00F82833">
      <w:pgSz w:w="11906" w:h="16838"/>
      <w:pgMar w:top="426"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06729"/>
    <w:multiLevelType w:val="hybridMultilevel"/>
    <w:tmpl w:val="DCC2A7F4"/>
    <w:lvl w:ilvl="0" w:tplc="ADFAF9B2">
      <w:start w:val="1"/>
      <w:numFmt w:val="bullet"/>
      <w:lvlText w:val=""/>
      <w:lvlJc w:val="left"/>
      <w:pPr>
        <w:tabs>
          <w:tab w:val="num" w:pos="720"/>
        </w:tabs>
        <w:ind w:left="720" w:hanging="360"/>
      </w:pPr>
      <w:rPr>
        <w:rFonts w:ascii="Symbol" w:hAnsi="Symbol" w:hint="default"/>
        <w:sz w:val="20"/>
      </w:rPr>
    </w:lvl>
    <w:lvl w:ilvl="1" w:tplc="E47E75C4" w:tentative="1">
      <w:start w:val="1"/>
      <w:numFmt w:val="bullet"/>
      <w:lvlText w:val="o"/>
      <w:lvlJc w:val="left"/>
      <w:pPr>
        <w:tabs>
          <w:tab w:val="num" w:pos="1440"/>
        </w:tabs>
        <w:ind w:left="1440" w:hanging="360"/>
      </w:pPr>
      <w:rPr>
        <w:rFonts w:ascii="Courier New" w:hAnsi="Courier New" w:hint="default"/>
        <w:sz w:val="20"/>
      </w:rPr>
    </w:lvl>
    <w:lvl w:ilvl="2" w:tplc="6F1AD222" w:tentative="1">
      <w:start w:val="1"/>
      <w:numFmt w:val="bullet"/>
      <w:lvlText w:val=""/>
      <w:lvlJc w:val="left"/>
      <w:pPr>
        <w:tabs>
          <w:tab w:val="num" w:pos="2160"/>
        </w:tabs>
        <w:ind w:left="2160" w:hanging="360"/>
      </w:pPr>
      <w:rPr>
        <w:rFonts w:ascii="Wingdings" w:hAnsi="Wingdings" w:hint="default"/>
        <w:sz w:val="20"/>
      </w:rPr>
    </w:lvl>
    <w:lvl w:ilvl="3" w:tplc="1B9E0120" w:tentative="1">
      <w:start w:val="1"/>
      <w:numFmt w:val="bullet"/>
      <w:lvlText w:val=""/>
      <w:lvlJc w:val="left"/>
      <w:pPr>
        <w:tabs>
          <w:tab w:val="num" w:pos="2880"/>
        </w:tabs>
        <w:ind w:left="2880" w:hanging="360"/>
      </w:pPr>
      <w:rPr>
        <w:rFonts w:ascii="Wingdings" w:hAnsi="Wingdings" w:hint="default"/>
        <w:sz w:val="20"/>
      </w:rPr>
    </w:lvl>
    <w:lvl w:ilvl="4" w:tplc="A09ABD96" w:tentative="1">
      <w:start w:val="1"/>
      <w:numFmt w:val="bullet"/>
      <w:lvlText w:val=""/>
      <w:lvlJc w:val="left"/>
      <w:pPr>
        <w:tabs>
          <w:tab w:val="num" w:pos="3600"/>
        </w:tabs>
        <w:ind w:left="3600" w:hanging="360"/>
      </w:pPr>
      <w:rPr>
        <w:rFonts w:ascii="Wingdings" w:hAnsi="Wingdings" w:hint="default"/>
        <w:sz w:val="20"/>
      </w:rPr>
    </w:lvl>
    <w:lvl w:ilvl="5" w:tplc="D77C29DE" w:tentative="1">
      <w:start w:val="1"/>
      <w:numFmt w:val="bullet"/>
      <w:lvlText w:val=""/>
      <w:lvlJc w:val="left"/>
      <w:pPr>
        <w:tabs>
          <w:tab w:val="num" w:pos="4320"/>
        </w:tabs>
        <w:ind w:left="4320" w:hanging="360"/>
      </w:pPr>
      <w:rPr>
        <w:rFonts w:ascii="Wingdings" w:hAnsi="Wingdings" w:hint="default"/>
        <w:sz w:val="20"/>
      </w:rPr>
    </w:lvl>
    <w:lvl w:ilvl="6" w:tplc="881885B2" w:tentative="1">
      <w:start w:val="1"/>
      <w:numFmt w:val="bullet"/>
      <w:lvlText w:val=""/>
      <w:lvlJc w:val="left"/>
      <w:pPr>
        <w:tabs>
          <w:tab w:val="num" w:pos="5040"/>
        </w:tabs>
        <w:ind w:left="5040" w:hanging="360"/>
      </w:pPr>
      <w:rPr>
        <w:rFonts w:ascii="Wingdings" w:hAnsi="Wingdings" w:hint="default"/>
        <w:sz w:val="20"/>
      </w:rPr>
    </w:lvl>
    <w:lvl w:ilvl="7" w:tplc="5DDC151C" w:tentative="1">
      <w:start w:val="1"/>
      <w:numFmt w:val="bullet"/>
      <w:lvlText w:val=""/>
      <w:lvlJc w:val="left"/>
      <w:pPr>
        <w:tabs>
          <w:tab w:val="num" w:pos="5760"/>
        </w:tabs>
        <w:ind w:left="5760" w:hanging="360"/>
      </w:pPr>
      <w:rPr>
        <w:rFonts w:ascii="Wingdings" w:hAnsi="Wingdings" w:hint="default"/>
        <w:sz w:val="20"/>
      </w:rPr>
    </w:lvl>
    <w:lvl w:ilvl="8" w:tplc="4498DEF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B41A3"/>
    <w:multiLevelType w:val="hybridMultilevel"/>
    <w:tmpl w:val="9F9CA80C"/>
    <w:lvl w:ilvl="0" w:tplc="04100001">
      <w:start w:val="1"/>
      <w:numFmt w:val="bullet"/>
      <w:lvlText w:val=""/>
      <w:lvlJc w:val="left"/>
      <w:pPr>
        <w:tabs>
          <w:tab w:val="num" w:pos="3840"/>
        </w:tabs>
        <w:ind w:left="3840" w:hanging="360"/>
      </w:pPr>
      <w:rPr>
        <w:rFonts w:ascii="Symbol" w:hAnsi="Symbol" w:hint="default"/>
      </w:rPr>
    </w:lvl>
    <w:lvl w:ilvl="1" w:tplc="04100003" w:tentative="1">
      <w:start w:val="1"/>
      <w:numFmt w:val="bullet"/>
      <w:lvlText w:val="o"/>
      <w:lvlJc w:val="left"/>
      <w:pPr>
        <w:tabs>
          <w:tab w:val="num" w:pos="4560"/>
        </w:tabs>
        <w:ind w:left="4560" w:hanging="360"/>
      </w:pPr>
      <w:rPr>
        <w:rFonts w:ascii="Courier New" w:hAnsi="Courier New" w:cs="Courier New" w:hint="default"/>
      </w:rPr>
    </w:lvl>
    <w:lvl w:ilvl="2" w:tplc="04100005" w:tentative="1">
      <w:start w:val="1"/>
      <w:numFmt w:val="bullet"/>
      <w:lvlText w:val=""/>
      <w:lvlJc w:val="left"/>
      <w:pPr>
        <w:tabs>
          <w:tab w:val="num" w:pos="5280"/>
        </w:tabs>
        <w:ind w:left="5280" w:hanging="360"/>
      </w:pPr>
      <w:rPr>
        <w:rFonts w:ascii="Wingdings" w:hAnsi="Wingdings" w:hint="default"/>
      </w:rPr>
    </w:lvl>
    <w:lvl w:ilvl="3" w:tplc="04100001" w:tentative="1">
      <w:start w:val="1"/>
      <w:numFmt w:val="bullet"/>
      <w:lvlText w:val=""/>
      <w:lvlJc w:val="left"/>
      <w:pPr>
        <w:tabs>
          <w:tab w:val="num" w:pos="6000"/>
        </w:tabs>
        <w:ind w:left="6000" w:hanging="360"/>
      </w:pPr>
      <w:rPr>
        <w:rFonts w:ascii="Symbol" w:hAnsi="Symbol" w:hint="default"/>
      </w:rPr>
    </w:lvl>
    <w:lvl w:ilvl="4" w:tplc="04100003" w:tentative="1">
      <w:start w:val="1"/>
      <w:numFmt w:val="bullet"/>
      <w:lvlText w:val="o"/>
      <w:lvlJc w:val="left"/>
      <w:pPr>
        <w:tabs>
          <w:tab w:val="num" w:pos="6720"/>
        </w:tabs>
        <w:ind w:left="6720" w:hanging="360"/>
      </w:pPr>
      <w:rPr>
        <w:rFonts w:ascii="Courier New" w:hAnsi="Courier New" w:cs="Courier New" w:hint="default"/>
      </w:rPr>
    </w:lvl>
    <w:lvl w:ilvl="5" w:tplc="04100005" w:tentative="1">
      <w:start w:val="1"/>
      <w:numFmt w:val="bullet"/>
      <w:lvlText w:val=""/>
      <w:lvlJc w:val="left"/>
      <w:pPr>
        <w:tabs>
          <w:tab w:val="num" w:pos="7440"/>
        </w:tabs>
        <w:ind w:left="7440" w:hanging="360"/>
      </w:pPr>
      <w:rPr>
        <w:rFonts w:ascii="Wingdings" w:hAnsi="Wingdings" w:hint="default"/>
      </w:rPr>
    </w:lvl>
    <w:lvl w:ilvl="6" w:tplc="04100001" w:tentative="1">
      <w:start w:val="1"/>
      <w:numFmt w:val="bullet"/>
      <w:lvlText w:val=""/>
      <w:lvlJc w:val="left"/>
      <w:pPr>
        <w:tabs>
          <w:tab w:val="num" w:pos="8160"/>
        </w:tabs>
        <w:ind w:left="8160" w:hanging="360"/>
      </w:pPr>
      <w:rPr>
        <w:rFonts w:ascii="Symbol" w:hAnsi="Symbol" w:hint="default"/>
      </w:rPr>
    </w:lvl>
    <w:lvl w:ilvl="7" w:tplc="04100003" w:tentative="1">
      <w:start w:val="1"/>
      <w:numFmt w:val="bullet"/>
      <w:lvlText w:val="o"/>
      <w:lvlJc w:val="left"/>
      <w:pPr>
        <w:tabs>
          <w:tab w:val="num" w:pos="8880"/>
        </w:tabs>
        <w:ind w:left="8880" w:hanging="360"/>
      </w:pPr>
      <w:rPr>
        <w:rFonts w:ascii="Courier New" w:hAnsi="Courier New" w:cs="Courier New" w:hint="default"/>
      </w:rPr>
    </w:lvl>
    <w:lvl w:ilvl="8" w:tplc="04100005" w:tentative="1">
      <w:start w:val="1"/>
      <w:numFmt w:val="bullet"/>
      <w:lvlText w:val=""/>
      <w:lvlJc w:val="left"/>
      <w:pPr>
        <w:tabs>
          <w:tab w:val="num" w:pos="9600"/>
        </w:tabs>
        <w:ind w:left="9600" w:hanging="360"/>
      </w:pPr>
      <w:rPr>
        <w:rFonts w:ascii="Wingdings" w:hAnsi="Wingdings" w:hint="default"/>
      </w:rPr>
    </w:lvl>
  </w:abstractNum>
  <w:abstractNum w:abstractNumId="2" w15:restartNumberingAfterBreak="0">
    <w:nsid w:val="2A152870"/>
    <w:multiLevelType w:val="hybridMultilevel"/>
    <w:tmpl w:val="294CBC32"/>
    <w:lvl w:ilvl="0" w:tplc="4D6C8812">
      <w:start w:val="1"/>
      <w:numFmt w:val="bullet"/>
      <w:lvlText w:val=""/>
      <w:lvlJc w:val="left"/>
      <w:pPr>
        <w:tabs>
          <w:tab w:val="num" w:pos="720"/>
        </w:tabs>
        <w:ind w:left="720" w:hanging="360"/>
      </w:pPr>
      <w:rPr>
        <w:rFonts w:ascii="Symbol" w:hAnsi="Symbol" w:hint="default"/>
        <w:sz w:val="20"/>
      </w:rPr>
    </w:lvl>
    <w:lvl w:ilvl="1" w:tplc="80247D2A" w:tentative="1">
      <w:start w:val="1"/>
      <w:numFmt w:val="bullet"/>
      <w:lvlText w:val="o"/>
      <w:lvlJc w:val="left"/>
      <w:pPr>
        <w:tabs>
          <w:tab w:val="num" w:pos="1440"/>
        </w:tabs>
        <w:ind w:left="1440" w:hanging="360"/>
      </w:pPr>
      <w:rPr>
        <w:rFonts w:ascii="Courier New" w:hAnsi="Courier New" w:hint="default"/>
        <w:sz w:val="20"/>
      </w:rPr>
    </w:lvl>
    <w:lvl w:ilvl="2" w:tplc="35B4827E" w:tentative="1">
      <w:start w:val="1"/>
      <w:numFmt w:val="bullet"/>
      <w:lvlText w:val=""/>
      <w:lvlJc w:val="left"/>
      <w:pPr>
        <w:tabs>
          <w:tab w:val="num" w:pos="2160"/>
        </w:tabs>
        <w:ind w:left="2160" w:hanging="360"/>
      </w:pPr>
      <w:rPr>
        <w:rFonts w:ascii="Wingdings" w:hAnsi="Wingdings" w:hint="default"/>
        <w:sz w:val="20"/>
      </w:rPr>
    </w:lvl>
    <w:lvl w:ilvl="3" w:tplc="A508D0D4" w:tentative="1">
      <w:start w:val="1"/>
      <w:numFmt w:val="bullet"/>
      <w:lvlText w:val=""/>
      <w:lvlJc w:val="left"/>
      <w:pPr>
        <w:tabs>
          <w:tab w:val="num" w:pos="2880"/>
        </w:tabs>
        <w:ind w:left="2880" w:hanging="360"/>
      </w:pPr>
      <w:rPr>
        <w:rFonts w:ascii="Wingdings" w:hAnsi="Wingdings" w:hint="default"/>
        <w:sz w:val="20"/>
      </w:rPr>
    </w:lvl>
    <w:lvl w:ilvl="4" w:tplc="039E200A" w:tentative="1">
      <w:start w:val="1"/>
      <w:numFmt w:val="bullet"/>
      <w:lvlText w:val=""/>
      <w:lvlJc w:val="left"/>
      <w:pPr>
        <w:tabs>
          <w:tab w:val="num" w:pos="3600"/>
        </w:tabs>
        <w:ind w:left="3600" w:hanging="360"/>
      </w:pPr>
      <w:rPr>
        <w:rFonts w:ascii="Wingdings" w:hAnsi="Wingdings" w:hint="default"/>
        <w:sz w:val="20"/>
      </w:rPr>
    </w:lvl>
    <w:lvl w:ilvl="5" w:tplc="9A227398" w:tentative="1">
      <w:start w:val="1"/>
      <w:numFmt w:val="bullet"/>
      <w:lvlText w:val=""/>
      <w:lvlJc w:val="left"/>
      <w:pPr>
        <w:tabs>
          <w:tab w:val="num" w:pos="4320"/>
        </w:tabs>
        <w:ind w:left="4320" w:hanging="360"/>
      </w:pPr>
      <w:rPr>
        <w:rFonts w:ascii="Wingdings" w:hAnsi="Wingdings" w:hint="default"/>
        <w:sz w:val="20"/>
      </w:rPr>
    </w:lvl>
    <w:lvl w:ilvl="6" w:tplc="17CEA90C" w:tentative="1">
      <w:start w:val="1"/>
      <w:numFmt w:val="bullet"/>
      <w:lvlText w:val=""/>
      <w:lvlJc w:val="left"/>
      <w:pPr>
        <w:tabs>
          <w:tab w:val="num" w:pos="5040"/>
        </w:tabs>
        <w:ind w:left="5040" w:hanging="360"/>
      </w:pPr>
      <w:rPr>
        <w:rFonts w:ascii="Wingdings" w:hAnsi="Wingdings" w:hint="default"/>
        <w:sz w:val="20"/>
      </w:rPr>
    </w:lvl>
    <w:lvl w:ilvl="7" w:tplc="A810047C" w:tentative="1">
      <w:start w:val="1"/>
      <w:numFmt w:val="bullet"/>
      <w:lvlText w:val=""/>
      <w:lvlJc w:val="left"/>
      <w:pPr>
        <w:tabs>
          <w:tab w:val="num" w:pos="5760"/>
        </w:tabs>
        <w:ind w:left="5760" w:hanging="360"/>
      </w:pPr>
      <w:rPr>
        <w:rFonts w:ascii="Wingdings" w:hAnsi="Wingdings" w:hint="default"/>
        <w:sz w:val="20"/>
      </w:rPr>
    </w:lvl>
    <w:lvl w:ilvl="8" w:tplc="6088ADE0"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796C74"/>
    <w:multiLevelType w:val="hybridMultilevel"/>
    <w:tmpl w:val="E61C50B8"/>
    <w:lvl w:ilvl="0" w:tplc="0B923306">
      <w:start w:val="1"/>
      <w:numFmt w:val="bullet"/>
      <w:lvlText w:val=""/>
      <w:lvlJc w:val="left"/>
      <w:pPr>
        <w:tabs>
          <w:tab w:val="num" w:pos="720"/>
        </w:tabs>
        <w:ind w:left="720" w:hanging="360"/>
      </w:pPr>
      <w:rPr>
        <w:rFonts w:ascii="Symbol" w:hAnsi="Symbol" w:hint="default"/>
        <w:sz w:val="20"/>
      </w:rPr>
    </w:lvl>
    <w:lvl w:ilvl="1" w:tplc="DDD83700" w:tentative="1">
      <w:start w:val="1"/>
      <w:numFmt w:val="bullet"/>
      <w:lvlText w:val="o"/>
      <w:lvlJc w:val="left"/>
      <w:pPr>
        <w:tabs>
          <w:tab w:val="num" w:pos="1440"/>
        </w:tabs>
        <w:ind w:left="1440" w:hanging="360"/>
      </w:pPr>
      <w:rPr>
        <w:rFonts w:ascii="Courier New" w:hAnsi="Courier New" w:hint="default"/>
        <w:sz w:val="20"/>
      </w:rPr>
    </w:lvl>
    <w:lvl w:ilvl="2" w:tplc="5A8AD682" w:tentative="1">
      <w:start w:val="1"/>
      <w:numFmt w:val="bullet"/>
      <w:lvlText w:val=""/>
      <w:lvlJc w:val="left"/>
      <w:pPr>
        <w:tabs>
          <w:tab w:val="num" w:pos="2160"/>
        </w:tabs>
        <w:ind w:left="2160" w:hanging="360"/>
      </w:pPr>
      <w:rPr>
        <w:rFonts w:ascii="Wingdings" w:hAnsi="Wingdings" w:hint="default"/>
        <w:sz w:val="20"/>
      </w:rPr>
    </w:lvl>
    <w:lvl w:ilvl="3" w:tplc="BB1A6BF4" w:tentative="1">
      <w:start w:val="1"/>
      <w:numFmt w:val="bullet"/>
      <w:lvlText w:val=""/>
      <w:lvlJc w:val="left"/>
      <w:pPr>
        <w:tabs>
          <w:tab w:val="num" w:pos="2880"/>
        </w:tabs>
        <w:ind w:left="2880" w:hanging="360"/>
      </w:pPr>
      <w:rPr>
        <w:rFonts w:ascii="Wingdings" w:hAnsi="Wingdings" w:hint="default"/>
        <w:sz w:val="20"/>
      </w:rPr>
    </w:lvl>
    <w:lvl w:ilvl="4" w:tplc="0520F9A8" w:tentative="1">
      <w:start w:val="1"/>
      <w:numFmt w:val="bullet"/>
      <w:lvlText w:val=""/>
      <w:lvlJc w:val="left"/>
      <w:pPr>
        <w:tabs>
          <w:tab w:val="num" w:pos="3600"/>
        </w:tabs>
        <w:ind w:left="3600" w:hanging="360"/>
      </w:pPr>
      <w:rPr>
        <w:rFonts w:ascii="Wingdings" w:hAnsi="Wingdings" w:hint="default"/>
        <w:sz w:val="20"/>
      </w:rPr>
    </w:lvl>
    <w:lvl w:ilvl="5" w:tplc="463CEEB6" w:tentative="1">
      <w:start w:val="1"/>
      <w:numFmt w:val="bullet"/>
      <w:lvlText w:val=""/>
      <w:lvlJc w:val="left"/>
      <w:pPr>
        <w:tabs>
          <w:tab w:val="num" w:pos="4320"/>
        </w:tabs>
        <w:ind w:left="4320" w:hanging="360"/>
      </w:pPr>
      <w:rPr>
        <w:rFonts w:ascii="Wingdings" w:hAnsi="Wingdings" w:hint="default"/>
        <w:sz w:val="20"/>
      </w:rPr>
    </w:lvl>
    <w:lvl w:ilvl="6" w:tplc="70A6EF46" w:tentative="1">
      <w:start w:val="1"/>
      <w:numFmt w:val="bullet"/>
      <w:lvlText w:val=""/>
      <w:lvlJc w:val="left"/>
      <w:pPr>
        <w:tabs>
          <w:tab w:val="num" w:pos="5040"/>
        </w:tabs>
        <w:ind w:left="5040" w:hanging="360"/>
      </w:pPr>
      <w:rPr>
        <w:rFonts w:ascii="Wingdings" w:hAnsi="Wingdings" w:hint="default"/>
        <w:sz w:val="20"/>
      </w:rPr>
    </w:lvl>
    <w:lvl w:ilvl="7" w:tplc="E93402F2" w:tentative="1">
      <w:start w:val="1"/>
      <w:numFmt w:val="bullet"/>
      <w:lvlText w:val=""/>
      <w:lvlJc w:val="left"/>
      <w:pPr>
        <w:tabs>
          <w:tab w:val="num" w:pos="5760"/>
        </w:tabs>
        <w:ind w:left="5760" w:hanging="360"/>
      </w:pPr>
      <w:rPr>
        <w:rFonts w:ascii="Wingdings" w:hAnsi="Wingdings" w:hint="default"/>
        <w:sz w:val="20"/>
      </w:rPr>
    </w:lvl>
    <w:lvl w:ilvl="8" w:tplc="4D10EDB2"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4817FD"/>
    <w:multiLevelType w:val="hybridMultilevel"/>
    <w:tmpl w:val="DBA28D58"/>
    <w:lvl w:ilvl="0" w:tplc="0FFA2A92">
      <w:start w:val="1"/>
      <w:numFmt w:val="bullet"/>
      <w:lvlText w:val=""/>
      <w:lvlJc w:val="left"/>
      <w:pPr>
        <w:tabs>
          <w:tab w:val="num" w:pos="720"/>
        </w:tabs>
        <w:ind w:left="720" w:hanging="360"/>
      </w:pPr>
      <w:rPr>
        <w:rFonts w:ascii="Symbol" w:hAnsi="Symbol" w:hint="default"/>
        <w:sz w:val="20"/>
      </w:rPr>
    </w:lvl>
    <w:lvl w:ilvl="1" w:tplc="95AA11AA" w:tentative="1">
      <w:start w:val="1"/>
      <w:numFmt w:val="bullet"/>
      <w:lvlText w:val="o"/>
      <w:lvlJc w:val="left"/>
      <w:pPr>
        <w:tabs>
          <w:tab w:val="num" w:pos="1440"/>
        </w:tabs>
        <w:ind w:left="1440" w:hanging="360"/>
      </w:pPr>
      <w:rPr>
        <w:rFonts w:ascii="Courier New" w:hAnsi="Courier New" w:hint="default"/>
        <w:sz w:val="20"/>
      </w:rPr>
    </w:lvl>
    <w:lvl w:ilvl="2" w:tplc="E602691E" w:tentative="1">
      <w:start w:val="1"/>
      <w:numFmt w:val="bullet"/>
      <w:lvlText w:val=""/>
      <w:lvlJc w:val="left"/>
      <w:pPr>
        <w:tabs>
          <w:tab w:val="num" w:pos="2160"/>
        </w:tabs>
        <w:ind w:left="2160" w:hanging="360"/>
      </w:pPr>
      <w:rPr>
        <w:rFonts w:ascii="Wingdings" w:hAnsi="Wingdings" w:hint="default"/>
        <w:sz w:val="20"/>
      </w:rPr>
    </w:lvl>
    <w:lvl w:ilvl="3" w:tplc="FF4A83C6" w:tentative="1">
      <w:start w:val="1"/>
      <w:numFmt w:val="bullet"/>
      <w:lvlText w:val=""/>
      <w:lvlJc w:val="left"/>
      <w:pPr>
        <w:tabs>
          <w:tab w:val="num" w:pos="2880"/>
        </w:tabs>
        <w:ind w:left="2880" w:hanging="360"/>
      </w:pPr>
      <w:rPr>
        <w:rFonts w:ascii="Wingdings" w:hAnsi="Wingdings" w:hint="default"/>
        <w:sz w:val="20"/>
      </w:rPr>
    </w:lvl>
    <w:lvl w:ilvl="4" w:tplc="A8067322" w:tentative="1">
      <w:start w:val="1"/>
      <w:numFmt w:val="bullet"/>
      <w:lvlText w:val=""/>
      <w:lvlJc w:val="left"/>
      <w:pPr>
        <w:tabs>
          <w:tab w:val="num" w:pos="3600"/>
        </w:tabs>
        <w:ind w:left="3600" w:hanging="360"/>
      </w:pPr>
      <w:rPr>
        <w:rFonts w:ascii="Wingdings" w:hAnsi="Wingdings" w:hint="default"/>
        <w:sz w:val="20"/>
      </w:rPr>
    </w:lvl>
    <w:lvl w:ilvl="5" w:tplc="606A4B86" w:tentative="1">
      <w:start w:val="1"/>
      <w:numFmt w:val="bullet"/>
      <w:lvlText w:val=""/>
      <w:lvlJc w:val="left"/>
      <w:pPr>
        <w:tabs>
          <w:tab w:val="num" w:pos="4320"/>
        </w:tabs>
        <w:ind w:left="4320" w:hanging="360"/>
      </w:pPr>
      <w:rPr>
        <w:rFonts w:ascii="Wingdings" w:hAnsi="Wingdings" w:hint="default"/>
        <w:sz w:val="20"/>
      </w:rPr>
    </w:lvl>
    <w:lvl w:ilvl="6" w:tplc="B5B43E16" w:tentative="1">
      <w:start w:val="1"/>
      <w:numFmt w:val="bullet"/>
      <w:lvlText w:val=""/>
      <w:lvlJc w:val="left"/>
      <w:pPr>
        <w:tabs>
          <w:tab w:val="num" w:pos="5040"/>
        </w:tabs>
        <w:ind w:left="5040" w:hanging="360"/>
      </w:pPr>
      <w:rPr>
        <w:rFonts w:ascii="Wingdings" w:hAnsi="Wingdings" w:hint="default"/>
        <w:sz w:val="20"/>
      </w:rPr>
    </w:lvl>
    <w:lvl w:ilvl="7" w:tplc="47200512" w:tentative="1">
      <w:start w:val="1"/>
      <w:numFmt w:val="bullet"/>
      <w:lvlText w:val=""/>
      <w:lvlJc w:val="left"/>
      <w:pPr>
        <w:tabs>
          <w:tab w:val="num" w:pos="5760"/>
        </w:tabs>
        <w:ind w:left="5760" w:hanging="360"/>
      </w:pPr>
      <w:rPr>
        <w:rFonts w:ascii="Wingdings" w:hAnsi="Wingdings" w:hint="default"/>
        <w:sz w:val="20"/>
      </w:rPr>
    </w:lvl>
    <w:lvl w:ilvl="8" w:tplc="CDFA7E4E"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5B469C"/>
    <w:multiLevelType w:val="hybridMultilevel"/>
    <w:tmpl w:val="2556D2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7281449"/>
    <w:multiLevelType w:val="hybridMultilevel"/>
    <w:tmpl w:val="C7BC2D62"/>
    <w:lvl w:ilvl="0" w:tplc="6226DCD2">
      <w:start w:val="1"/>
      <w:numFmt w:val="bullet"/>
      <w:lvlText w:val=""/>
      <w:lvlJc w:val="left"/>
      <w:pPr>
        <w:tabs>
          <w:tab w:val="num" w:pos="720"/>
        </w:tabs>
        <w:ind w:left="720" w:hanging="360"/>
      </w:pPr>
      <w:rPr>
        <w:rFonts w:ascii="Symbol" w:hAnsi="Symbol" w:hint="default"/>
        <w:sz w:val="20"/>
      </w:rPr>
    </w:lvl>
    <w:lvl w:ilvl="1" w:tplc="0BB0E42E" w:tentative="1">
      <w:start w:val="1"/>
      <w:numFmt w:val="bullet"/>
      <w:lvlText w:val="o"/>
      <w:lvlJc w:val="left"/>
      <w:pPr>
        <w:tabs>
          <w:tab w:val="num" w:pos="1440"/>
        </w:tabs>
        <w:ind w:left="1440" w:hanging="360"/>
      </w:pPr>
      <w:rPr>
        <w:rFonts w:ascii="Courier New" w:hAnsi="Courier New" w:hint="default"/>
        <w:sz w:val="20"/>
      </w:rPr>
    </w:lvl>
    <w:lvl w:ilvl="2" w:tplc="379829A6" w:tentative="1">
      <w:start w:val="1"/>
      <w:numFmt w:val="bullet"/>
      <w:lvlText w:val=""/>
      <w:lvlJc w:val="left"/>
      <w:pPr>
        <w:tabs>
          <w:tab w:val="num" w:pos="2160"/>
        </w:tabs>
        <w:ind w:left="2160" w:hanging="360"/>
      </w:pPr>
      <w:rPr>
        <w:rFonts w:ascii="Wingdings" w:hAnsi="Wingdings" w:hint="default"/>
        <w:sz w:val="20"/>
      </w:rPr>
    </w:lvl>
    <w:lvl w:ilvl="3" w:tplc="356E360C" w:tentative="1">
      <w:start w:val="1"/>
      <w:numFmt w:val="bullet"/>
      <w:lvlText w:val=""/>
      <w:lvlJc w:val="left"/>
      <w:pPr>
        <w:tabs>
          <w:tab w:val="num" w:pos="2880"/>
        </w:tabs>
        <w:ind w:left="2880" w:hanging="360"/>
      </w:pPr>
      <w:rPr>
        <w:rFonts w:ascii="Wingdings" w:hAnsi="Wingdings" w:hint="default"/>
        <w:sz w:val="20"/>
      </w:rPr>
    </w:lvl>
    <w:lvl w:ilvl="4" w:tplc="B4B27E4A" w:tentative="1">
      <w:start w:val="1"/>
      <w:numFmt w:val="bullet"/>
      <w:lvlText w:val=""/>
      <w:lvlJc w:val="left"/>
      <w:pPr>
        <w:tabs>
          <w:tab w:val="num" w:pos="3600"/>
        </w:tabs>
        <w:ind w:left="3600" w:hanging="360"/>
      </w:pPr>
      <w:rPr>
        <w:rFonts w:ascii="Wingdings" w:hAnsi="Wingdings" w:hint="default"/>
        <w:sz w:val="20"/>
      </w:rPr>
    </w:lvl>
    <w:lvl w:ilvl="5" w:tplc="58DE90D2" w:tentative="1">
      <w:start w:val="1"/>
      <w:numFmt w:val="bullet"/>
      <w:lvlText w:val=""/>
      <w:lvlJc w:val="left"/>
      <w:pPr>
        <w:tabs>
          <w:tab w:val="num" w:pos="4320"/>
        </w:tabs>
        <w:ind w:left="4320" w:hanging="360"/>
      </w:pPr>
      <w:rPr>
        <w:rFonts w:ascii="Wingdings" w:hAnsi="Wingdings" w:hint="default"/>
        <w:sz w:val="20"/>
      </w:rPr>
    </w:lvl>
    <w:lvl w:ilvl="6" w:tplc="74020F3C" w:tentative="1">
      <w:start w:val="1"/>
      <w:numFmt w:val="bullet"/>
      <w:lvlText w:val=""/>
      <w:lvlJc w:val="left"/>
      <w:pPr>
        <w:tabs>
          <w:tab w:val="num" w:pos="5040"/>
        </w:tabs>
        <w:ind w:left="5040" w:hanging="360"/>
      </w:pPr>
      <w:rPr>
        <w:rFonts w:ascii="Wingdings" w:hAnsi="Wingdings" w:hint="default"/>
        <w:sz w:val="20"/>
      </w:rPr>
    </w:lvl>
    <w:lvl w:ilvl="7" w:tplc="E2B4C1A0" w:tentative="1">
      <w:start w:val="1"/>
      <w:numFmt w:val="bullet"/>
      <w:lvlText w:val=""/>
      <w:lvlJc w:val="left"/>
      <w:pPr>
        <w:tabs>
          <w:tab w:val="num" w:pos="5760"/>
        </w:tabs>
        <w:ind w:left="5760" w:hanging="360"/>
      </w:pPr>
      <w:rPr>
        <w:rFonts w:ascii="Wingdings" w:hAnsi="Wingdings" w:hint="default"/>
        <w:sz w:val="20"/>
      </w:rPr>
    </w:lvl>
    <w:lvl w:ilvl="8" w:tplc="C374E7F4"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44B"/>
    <w:rsid w:val="00070F97"/>
    <w:rsid w:val="000839AE"/>
    <w:rsid w:val="000C1D73"/>
    <w:rsid w:val="000F36AF"/>
    <w:rsid w:val="001A155D"/>
    <w:rsid w:val="001D53E7"/>
    <w:rsid w:val="0025244B"/>
    <w:rsid w:val="0026062D"/>
    <w:rsid w:val="002B10D2"/>
    <w:rsid w:val="002C225B"/>
    <w:rsid w:val="0030065E"/>
    <w:rsid w:val="00332559"/>
    <w:rsid w:val="003E5035"/>
    <w:rsid w:val="003E601C"/>
    <w:rsid w:val="00434A6B"/>
    <w:rsid w:val="00452183"/>
    <w:rsid w:val="004820EB"/>
    <w:rsid w:val="004B4971"/>
    <w:rsid w:val="004D48B7"/>
    <w:rsid w:val="00532BC8"/>
    <w:rsid w:val="00554429"/>
    <w:rsid w:val="0055564C"/>
    <w:rsid w:val="0059312F"/>
    <w:rsid w:val="005A17A1"/>
    <w:rsid w:val="005B373C"/>
    <w:rsid w:val="005D4392"/>
    <w:rsid w:val="0063045A"/>
    <w:rsid w:val="00655C6B"/>
    <w:rsid w:val="00663CC2"/>
    <w:rsid w:val="006A09A5"/>
    <w:rsid w:val="00704215"/>
    <w:rsid w:val="00724910"/>
    <w:rsid w:val="00725AA6"/>
    <w:rsid w:val="0073300E"/>
    <w:rsid w:val="00763E0F"/>
    <w:rsid w:val="007C3619"/>
    <w:rsid w:val="00826397"/>
    <w:rsid w:val="0085629B"/>
    <w:rsid w:val="008A21D3"/>
    <w:rsid w:val="008A7F9C"/>
    <w:rsid w:val="008D1159"/>
    <w:rsid w:val="009224B1"/>
    <w:rsid w:val="009E5EAF"/>
    <w:rsid w:val="00AB55EA"/>
    <w:rsid w:val="00B45A4D"/>
    <w:rsid w:val="00B658A6"/>
    <w:rsid w:val="00BC3B38"/>
    <w:rsid w:val="00C21CC6"/>
    <w:rsid w:val="00C25F00"/>
    <w:rsid w:val="00C460DA"/>
    <w:rsid w:val="00C521E3"/>
    <w:rsid w:val="00D45711"/>
    <w:rsid w:val="00D70738"/>
    <w:rsid w:val="00E07528"/>
    <w:rsid w:val="00E20616"/>
    <w:rsid w:val="00E408D7"/>
    <w:rsid w:val="00E62146"/>
    <w:rsid w:val="00EA56E2"/>
    <w:rsid w:val="00ED35E7"/>
    <w:rsid w:val="00ED49A2"/>
    <w:rsid w:val="00EE3EAE"/>
    <w:rsid w:val="00EE57A9"/>
    <w:rsid w:val="00F06844"/>
    <w:rsid w:val="00F3683A"/>
    <w:rsid w:val="00F6281B"/>
    <w:rsid w:val="00F828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A9ABD"/>
  <w15:docId w15:val="{96984692-FCA5-4993-B93E-139D9C49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pPr>
      <w:spacing w:before="100" w:beforeAutospacing="1" w:after="100" w:afterAutospacing="1"/>
    </w:pPr>
    <w:rPr>
      <w:rFonts w:ascii="Arial Unicode MS" w:eastAsia="Arial Unicode MS" w:hAnsi="Arial Unicode MS" w:cs="Arial Unicode MS"/>
    </w:rPr>
  </w:style>
  <w:style w:type="table" w:styleId="Grigliatabella">
    <w:name w:val="Table Grid"/>
    <w:basedOn w:val="Tabellanormale"/>
    <w:uiPriority w:val="59"/>
    <w:rsid w:val="00E07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qFormat/>
    <w:rsid w:val="00452183"/>
    <w:pPr>
      <w:jc w:val="center"/>
    </w:pPr>
    <w:rPr>
      <w:b/>
      <w:i/>
      <w:szCs w:val="20"/>
    </w:rPr>
  </w:style>
  <w:style w:type="character" w:customStyle="1" w:styleId="TitoloCarattere">
    <w:name w:val="Titolo Carattere"/>
    <w:link w:val="Titolo"/>
    <w:rsid w:val="00452183"/>
    <w:rPr>
      <w:b/>
      <w:i/>
      <w:sz w:val="24"/>
    </w:rPr>
  </w:style>
  <w:style w:type="character" w:styleId="Collegamentoipertestuale">
    <w:name w:val="Hyperlink"/>
    <w:rsid w:val="00452183"/>
    <w:rPr>
      <w:color w:val="0000FF"/>
      <w:u w:val="single"/>
    </w:rPr>
  </w:style>
  <w:style w:type="paragraph" w:styleId="Intestazione">
    <w:name w:val="header"/>
    <w:basedOn w:val="Normale"/>
    <w:link w:val="IntestazioneCarattere"/>
    <w:uiPriority w:val="99"/>
    <w:rsid w:val="00452183"/>
    <w:pPr>
      <w:tabs>
        <w:tab w:val="center" w:pos="4819"/>
        <w:tab w:val="right" w:pos="9638"/>
      </w:tabs>
    </w:pPr>
    <w:rPr>
      <w:szCs w:val="20"/>
      <w:lang w:val="x-none" w:eastAsia="x-none"/>
    </w:rPr>
  </w:style>
  <w:style w:type="character" w:customStyle="1" w:styleId="IntestazioneCarattere">
    <w:name w:val="Intestazione Carattere"/>
    <w:link w:val="Intestazione"/>
    <w:uiPriority w:val="99"/>
    <w:rsid w:val="00452183"/>
    <w:rPr>
      <w:sz w:val="24"/>
      <w:lang w:val="x-none" w:eastAsia="x-none"/>
    </w:rPr>
  </w:style>
  <w:style w:type="paragraph" w:styleId="Pidipagina">
    <w:name w:val="footer"/>
    <w:basedOn w:val="Normale"/>
    <w:link w:val="PidipaginaCarattere"/>
    <w:rsid w:val="00452183"/>
    <w:pPr>
      <w:tabs>
        <w:tab w:val="center" w:pos="4819"/>
        <w:tab w:val="right" w:pos="9638"/>
      </w:tabs>
    </w:pPr>
    <w:rPr>
      <w:rFonts w:ascii="Arial" w:hAnsi="Arial"/>
      <w:szCs w:val="20"/>
      <w:lang w:val="x-none" w:eastAsia="x-none"/>
    </w:rPr>
  </w:style>
  <w:style w:type="character" w:customStyle="1" w:styleId="PidipaginaCarattere">
    <w:name w:val="Piè di pagina Carattere"/>
    <w:link w:val="Pidipagina"/>
    <w:rsid w:val="00452183"/>
    <w:rPr>
      <w:rFonts w:ascii="Arial" w:hAnsi="Arial"/>
      <w:sz w:val="24"/>
      <w:lang w:val="x-none" w:eastAsia="x-none"/>
    </w:rPr>
  </w:style>
  <w:style w:type="paragraph" w:customStyle="1" w:styleId="Default">
    <w:name w:val="Default"/>
    <w:rsid w:val="0085629B"/>
    <w:pPr>
      <w:autoSpaceDE w:val="0"/>
      <w:autoSpaceDN w:val="0"/>
      <w:adjustRightInd w:val="0"/>
    </w:pPr>
    <w:rPr>
      <w:rFonts w:ascii="Arial" w:eastAsia="Calibri" w:hAnsi="Arial" w:cs="Arial"/>
      <w:color w:val="000000"/>
      <w:sz w:val="24"/>
      <w:szCs w:val="24"/>
      <w:lang w:eastAsia="en-US"/>
    </w:rPr>
  </w:style>
  <w:style w:type="paragraph" w:styleId="Testofumetto">
    <w:name w:val="Balloon Text"/>
    <w:basedOn w:val="Normale"/>
    <w:link w:val="TestofumettoCarattere"/>
    <w:uiPriority w:val="99"/>
    <w:semiHidden/>
    <w:unhideWhenUsed/>
    <w:rsid w:val="00B658A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58A6"/>
    <w:rPr>
      <w:rFonts w:ascii="Tahoma" w:hAnsi="Tahoma" w:cs="Tahoma"/>
      <w:sz w:val="16"/>
      <w:szCs w:val="16"/>
    </w:rPr>
  </w:style>
  <w:style w:type="character" w:styleId="Enfasigrassetto">
    <w:name w:val="Strong"/>
    <w:basedOn w:val="Carpredefinitoparagrafo"/>
    <w:uiPriority w:val="22"/>
    <w:qFormat/>
    <w:rsid w:val="00F6281B"/>
    <w:rPr>
      <w:b/>
      <w:bCs/>
    </w:rPr>
  </w:style>
  <w:style w:type="paragraph" w:customStyle="1" w:styleId="has-text-align-center">
    <w:name w:val="has-text-align-center"/>
    <w:basedOn w:val="Normale"/>
    <w:rsid w:val="003E601C"/>
    <w:pPr>
      <w:spacing w:before="100" w:beforeAutospacing="1" w:after="100" w:afterAutospacing="1"/>
    </w:pPr>
  </w:style>
  <w:style w:type="paragraph" w:customStyle="1" w:styleId="has-text-align-right">
    <w:name w:val="has-text-align-right"/>
    <w:basedOn w:val="Normale"/>
    <w:rsid w:val="003E601C"/>
    <w:pPr>
      <w:spacing w:before="100" w:beforeAutospacing="1" w:after="100" w:afterAutospacing="1"/>
    </w:pPr>
  </w:style>
  <w:style w:type="character" w:styleId="Enfasicorsivo">
    <w:name w:val="Emphasis"/>
    <w:basedOn w:val="Carpredefinitoparagrafo"/>
    <w:uiPriority w:val="20"/>
    <w:qFormat/>
    <w:rsid w:val="003E60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16998">
      <w:bodyDiv w:val="1"/>
      <w:marLeft w:val="0"/>
      <w:marRight w:val="0"/>
      <w:marTop w:val="0"/>
      <w:marBottom w:val="0"/>
      <w:divBdr>
        <w:top w:val="none" w:sz="0" w:space="0" w:color="auto"/>
        <w:left w:val="none" w:sz="0" w:space="0" w:color="auto"/>
        <w:bottom w:val="none" w:sz="0" w:space="0" w:color="auto"/>
        <w:right w:val="none" w:sz="0" w:space="0" w:color="auto"/>
      </w:divBdr>
    </w:div>
    <w:div w:id="367413007">
      <w:bodyDiv w:val="1"/>
      <w:marLeft w:val="0"/>
      <w:marRight w:val="0"/>
      <w:marTop w:val="0"/>
      <w:marBottom w:val="0"/>
      <w:divBdr>
        <w:top w:val="none" w:sz="0" w:space="0" w:color="auto"/>
        <w:left w:val="none" w:sz="0" w:space="0" w:color="auto"/>
        <w:bottom w:val="none" w:sz="0" w:space="0" w:color="auto"/>
        <w:right w:val="none" w:sz="0" w:space="0" w:color="auto"/>
      </w:divBdr>
    </w:div>
    <w:div w:id="1341665381">
      <w:bodyDiv w:val="1"/>
      <w:marLeft w:val="0"/>
      <w:marRight w:val="0"/>
      <w:marTop w:val="0"/>
      <w:marBottom w:val="0"/>
      <w:divBdr>
        <w:top w:val="none" w:sz="0" w:space="0" w:color="auto"/>
        <w:left w:val="none" w:sz="0" w:space="0" w:color="auto"/>
        <w:bottom w:val="none" w:sz="0" w:space="0" w:color="auto"/>
        <w:right w:val="none" w:sz="0" w:space="0" w:color="auto"/>
      </w:divBdr>
    </w:div>
    <w:div w:id="182245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95104E-DC2E-449F-AB55-C50084D0C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3003</Words>
  <Characters>17118</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AL PERSONALE DOCENTE E NON DOCENTE -</vt:lpstr>
    </vt:vector>
  </TitlesOfParts>
  <Company/>
  <LinksUpToDate>false</LinksUpToDate>
  <CharactersWithSpaces>20081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PERSONALE DOCENTE E NON DOCENTE -</dc:title>
  <dc:creator>Antonio</dc:creator>
  <cp:lastModifiedBy>Antonio</cp:lastModifiedBy>
  <cp:revision>3</cp:revision>
  <cp:lastPrinted>2015-11-16T09:38:00Z</cp:lastPrinted>
  <dcterms:created xsi:type="dcterms:W3CDTF">2022-08-21T20:41:00Z</dcterms:created>
  <dcterms:modified xsi:type="dcterms:W3CDTF">2022-08-21T20:56:00Z</dcterms:modified>
</cp:coreProperties>
</file>