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30A" w:rsidRDefault="003F330A" w:rsidP="001A51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 w:eastAsia="it-IT"/>
        </w:rPr>
      </w:pP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>INTESTAZIONE</w:t>
      </w:r>
    </w:p>
    <w:p w:rsidR="003F330A" w:rsidRDefault="003F330A" w:rsidP="001A51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 w:eastAsia="it-IT"/>
        </w:rPr>
      </w:pPr>
    </w:p>
    <w:p w:rsidR="003F330A" w:rsidRDefault="003F330A" w:rsidP="001A51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 w:eastAsia="it-IT"/>
        </w:rPr>
      </w:pPr>
    </w:p>
    <w:p w:rsidR="003F330A" w:rsidRDefault="003F330A" w:rsidP="001A51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 w:eastAsia="it-IT"/>
        </w:rPr>
      </w:pP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>CIRCOLARE N° XX</w:t>
      </w:r>
    </w:p>
    <w:p w:rsidR="003F330A" w:rsidRDefault="003F330A" w:rsidP="003F330A">
      <w:pPr>
        <w:spacing w:line="360" w:lineRule="auto"/>
        <w:ind w:left="993" w:hanging="992"/>
        <w:jc w:val="both"/>
        <w:rPr>
          <w:rFonts w:ascii="Times New Roman" w:hAnsi="Times New Roman" w:cs="Times New Roman"/>
          <w:b/>
          <w:sz w:val="24"/>
          <w:szCs w:val="24"/>
          <w:lang w:val="it-IT" w:eastAsia="it-IT"/>
        </w:rPr>
      </w:pP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ab/>
      </w:r>
    </w:p>
    <w:p w:rsidR="003F330A" w:rsidRDefault="003F330A" w:rsidP="003F330A">
      <w:pPr>
        <w:spacing w:line="360" w:lineRule="auto"/>
        <w:ind w:left="993" w:hanging="992"/>
        <w:jc w:val="right"/>
        <w:rPr>
          <w:rFonts w:ascii="Times New Roman" w:hAnsi="Times New Roman" w:cs="Times New Roman"/>
          <w:b/>
          <w:sz w:val="24"/>
          <w:szCs w:val="24"/>
          <w:lang w:val="it-IT" w:eastAsia="it-IT"/>
        </w:rPr>
      </w:pP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ab/>
        <w:t>A TUTTO IL PERSONALE</w:t>
      </w:r>
    </w:p>
    <w:p w:rsidR="003F330A" w:rsidRDefault="003F330A" w:rsidP="003F330A">
      <w:pPr>
        <w:spacing w:line="360" w:lineRule="auto"/>
        <w:ind w:left="993" w:hanging="992"/>
        <w:jc w:val="right"/>
        <w:rPr>
          <w:rFonts w:ascii="Times New Roman" w:hAnsi="Times New Roman" w:cs="Times New Roman"/>
          <w:b/>
          <w:sz w:val="24"/>
          <w:szCs w:val="24"/>
          <w:lang w:val="it-IT" w:eastAsia="it-IT"/>
        </w:rPr>
      </w:pP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>ALBO SCUOLA</w:t>
      </w:r>
    </w:p>
    <w:p w:rsidR="003F330A" w:rsidRDefault="003F330A" w:rsidP="003F330A">
      <w:pPr>
        <w:spacing w:line="360" w:lineRule="auto"/>
        <w:ind w:left="993" w:hanging="992"/>
        <w:jc w:val="both"/>
        <w:rPr>
          <w:rFonts w:ascii="Times New Roman" w:hAnsi="Times New Roman" w:cs="Times New Roman"/>
          <w:b/>
          <w:sz w:val="24"/>
          <w:szCs w:val="24"/>
          <w:lang w:val="it-IT" w:eastAsia="it-IT"/>
        </w:rPr>
      </w:pPr>
    </w:p>
    <w:p w:rsidR="003F330A" w:rsidRDefault="003F330A" w:rsidP="003F330A">
      <w:pPr>
        <w:spacing w:line="360" w:lineRule="auto"/>
        <w:ind w:left="993" w:hanging="992"/>
        <w:jc w:val="both"/>
        <w:rPr>
          <w:rFonts w:ascii="Times New Roman" w:hAnsi="Times New Roman" w:cs="Times New Roman"/>
          <w:b/>
          <w:sz w:val="24"/>
          <w:szCs w:val="24"/>
          <w:lang w:val="it-IT" w:eastAsia="it-IT"/>
        </w:rPr>
      </w:pPr>
    </w:p>
    <w:p w:rsidR="003F330A" w:rsidRDefault="003F330A" w:rsidP="003F330A">
      <w:pPr>
        <w:spacing w:line="360" w:lineRule="auto"/>
        <w:ind w:left="993" w:hanging="992"/>
        <w:jc w:val="both"/>
        <w:rPr>
          <w:rFonts w:ascii="Times New Roman" w:hAnsi="Times New Roman" w:cs="Times New Roman"/>
          <w:b/>
          <w:sz w:val="24"/>
          <w:szCs w:val="24"/>
          <w:lang w:val="it-IT" w:eastAsia="it-IT"/>
        </w:rPr>
      </w:pP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>Oggetto: linee guida</w:t>
      </w:r>
      <w:r w:rsidR="00DF7AF9">
        <w:rPr>
          <w:rFonts w:ascii="Times New Roman" w:hAnsi="Times New Roman" w:cs="Times New Roman"/>
          <w:b/>
          <w:sz w:val="24"/>
          <w:szCs w:val="24"/>
          <w:lang w:val="it-IT" w:eastAsia="it-IT"/>
        </w:rPr>
        <w:t xml:space="preserve"> iniziali </w:t>
      </w:r>
      <w:bookmarkStart w:id="0" w:name="_GoBack"/>
      <w:bookmarkEnd w:id="0"/>
      <w:r w:rsidR="00DF7AF9">
        <w:rPr>
          <w:rFonts w:ascii="Times New Roman" w:hAnsi="Times New Roman" w:cs="Times New Roman"/>
          <w:b/>
          <w:sz w:val="24"/>
          <w:szCs w:val="24"/>
          <w:lang w:val="it-IT" w:eastAsia="it-IT"/>
        </w:rPr>
        <w:t xml:space="preserve">per il </w:t>
      </w: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 xml:space="preserve">COVID-19 </w:t>
      </w:r>
      <w:r w:rsidR="00DF7AF9">
        <w:rPr>
          <w:rFonts w:ascii="Times New Roman" w:hAnsi="Times New Roman" w:cs="Times New Roman"/>
          <w:b/>
          <w:sz w:val="24"/>
          <w:szCs w:val="24"/>
          <w:lang w:val="it-IT" w:eastAsia="it-IT"/>
        </w:rPr>
        <w:t>relative</w:t>
      </w: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 xml:space="preserve"> </w:t>
      </w:r>
      <w:r w:rsidR="00DF7AF9">
        <w:rPr>
          <w:rFonts w:ascii="Times New Roman" w:hAnsi="Times New Roman" w:cs="Times New Roman"/>
          <w:b/>
          <w:sz w:val="24"/>
          <w:szCs w:val="24"/>
          <w:lang w:val="it-IT" w:eastAsia="it-IT"/>
        </w:rPr>
        <w:t>al</w:t>
      </w: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>l’anno scolastico 2022-23 a cui tutto il personale scolastico dovrà fare riferimento</w:t>
      </w:r>
    </w:p>
    <w:p w:rsidR="003F330A" w:rsidRDefault="003F330A" w:rsidP="001A51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 w:eastAsia="it-IT"/>
        </w:rPr>
      </w:pPr>
    </w:p>
    <w:p w:rsidR="003F330A" w:rsidRDefault="003F330A" w:rsidP="001A51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 w:eastAsia="it-IT"/>
        </w:rPr>
      </w:pPr>
    </w:p>
    <w:p w:rsidR="001A5128" w:rsidRPr="001A5128" w:rsidRDefault="001A5128" w:rsidP="001A51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b/>
          <w:sz w:val="24"/>
          <w:szCs w:val="24"/>
          <w:lang w:val="it-IT" w:eastAsia="it-IT"/>
        </w:rPr>
        <w:t>RIEPILOGO DELLA LINEE GUIDA COVID-19 PUBBLICATE DALL'ISTITUTO SUPERIORE DI SANITÀ</w:t>
      </w:r>
    </w:p>
    <w:p w:rsidR="001A5128" w:rsidRDefault="001A5128" w:rsidP="003F33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hAnsi="Times New Roman" w:cs="Times New Roman"/>
          <w:sz w:val="24"/>
          <w:szCs w:val="24"/>
          <w:lang w:val="it-IT" w:eastAsia="it-IT"/>
        </w:rPr>
        <w:t xml:space="preserve"> </w:t>
      </w: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br/>
        <w:t>Sono state pubblicate dall'Istituto Superiore di Sanità le linee guida Covid-19 per il rientro in classe a settembre sia per le scuole primarie e secondarie, sia per quelle dell'infanzia. Da sottolineare, come molti auspicavano, il decadimento dell'obbligo di indossare le mascherine in classe, che saranno utilizzate solo dagli alunni e dal personale scolastico in condizioni di fragilità.</w:t>
      </w:r>
    </w:p>
    <w:p w:rsidR="001A5128" w:rsidRPr="001A5128" w:rsidRDefault="001A5128" w:rsidP="003F33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3F330A">
        <w:rPr>
          <w:rFonts w:ascii="Times New Roman" w:hAnsi="Times New Roman" w:cs="Times New Roman"/>
          <w:b/>
          <w:sz w:val="24"/>
          <w:szCs w:val="24"/>
          <w:u w:val="single"/>
          <w:lang w:val="it-IT" w:eastAsia="it-IT"/>
        </w:rPr>
        <w:t>Le linee guida</w:t>
      </w:r>
      <w:r w:rsidR="003F330A" w:rsidRPr="003F330A">
        <w:rPr>
          <w:rFonts w:ascii="Times New Roman" w:hAnsi="Times New Roman" w:cs="Times New Roman"/>
          <w:b/>
          <w:sz w:val="24"/>
          <w:szCs w:val="24"/>
          <w:u w:val="single"/>
          <w:lang w:val="it-IT" w:eastAsia="it-IT"/>
        </w:rPr>
        <w:t xml:space="preserve">, a cui tutto il personale scolastico si </w:t>
      </w:r>
      <w:r w:rsidR="003F330A">
        <w:rPr>
          <w:rFonts w:ascii="Times New Roman" w:hAnsi="Times New Roman" w:cs="Times New Roman"/>
          <w:b/>
          <w:sz w:val="24"/>
          <w:szCs w:val="24"/>
          <w:u w:val="single"/>
          <w:lang w:val="it-IT" w:eastAsia="it-IT"/>
        </w:rPr>
        <w:t>dovrà</w:t>
      </w:r>
      <w:r w:rsidR="003F330A" w:rsidRPr="003F330A">
        <w:rPr>
          <w:rFonts w:ascii="Times New Roman" w:hAnsi="Times New Roman" w:cs="Times New Roman"/>
          <w:b/>
          <w:sz w:val="24"/>
          <w:szCs w:val="24"/>
          <w:u w:val="single"/>
          <w:lang w:val="it-IT" w:eastAsia="it-IT"/>
        </w:rPr>
        <w:t xml:space="preserve"> attenere,</w:t>
      </w: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 presentano un doppio livello costituito da regole base e altre da aggiungere a seconda dell'andamento del quadro epidemiologico.</w:t>
      </w:r>
    </w:p>
    <w:p w:rsidR="001A5128" w:rsidRPr="001A5128" w:rsidRDefault="001A5128" w:rsidP="003F33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Ecco le disposizioni nel dettaglio:</w:t>
      </w:r>
    </w:p>
    <w:p w:rsidR="001A5128" w:rsidRDefault="001A5128" w:rsidP="003F330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</w:pPr>
    </w:p>
    <w:p w:rsidR="001A5128" w:rsidRPr="001A5128" w:rsidRDefault="001A5128" w:rsidP="003F330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  <w:t>Scuole del primo e del secondo ciclo di istruzione</w:t>
      </w:r>
    </w:p>
    <w:p w:rsidR="001A5128" w:rsidRPr="001A5128" w:rsidRDefault="001A5128" w:rsidP="003F33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b/>
          <w:bCs/>
          <w:sz w:val="24"/>
          <w:szCs w:val="24"/>
          <w:u w:val="single"/>
          <w:lang w:val="it-IT" w:eastAsia="it-IT"/>
        </w:rPr>
        <w:t>Misure di prevenzione di base attive al momento della ripresa scolastica</w:t>
      </w:r>
    </w:p>
    <w:p w:rsidR="001A5128" w:rsidRPr="001A5128" w:rsidRDefault="001A5128" w:rsidP="003F33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Il documento individua come possibili misure di prevenzione di base per la ripresa scolastica:</w:t>
      </w:r>
    </w:p>
    <w:p w:rsidR="001A5128" w:rsidRDefault="001A5128" w:rsidP="003F330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Permanenza a scuola consentita solo senza sintomi/febbre e senza test diagnostico per la ricerca di SARS-CoV-2 positivo</w:t>
      </w:r>
    </w:p>
    <w:p w:rsidR="001A5128" w:rsidRDefault="001A5128" w:rsidP="003F330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Igiene delle mani ed etichetta respiratoria</w:t>
      </w:r>
    </w:p>
    <w:p w:rsidR="001A5128" w:rsidRDefault="001A5128" w:rsidP="003F330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hAnsi="Times New Roman" w:cs="Times New Roman"/>
          <w:sz w:val="24"/>
          <w:szCs w:val="24"/>
          <w:lang w:val="it-IT" w:eastAsia="it-IT"/>
        </w:rPr>
        <w:t>U</w:t>
      </w: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tilizzo di dispositivi di protezione respiratoria (FFP2) per personale scolastico e alunni che sono a rischio di sviluppare forme severe di COVID-19</w:t>
      </w:r>
    </w:p>
    <w:p w:rsidR="001A5128" w:rsidRDefault="001A5128" w:rsidP="003F330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Sanificazione ordinaria (periodica) e straordinaria in presenza di uno o più casi confermati</w:t>
      </w:r>
    </w:p>
    <w:p w:rsidR="001A5128" w:rsidRDefault="001A5128" w:rsidP="003F330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Strumenti per gestione casi sospetti/confermati e contatti</w:t>
      </w:r>
    </w:p>
    <w:p w:rsidR="001A5128" w:rsidRPr="001A5128" w:rsidRDefault="001A5128" w:rsidP="003F330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Ricambi d’aria frequenti</w:t>
      </w:r>
    </w:p>
    <w:p w:rsidR="001A5128" w:rsidRDefault="001A5128" w:rsidP="003F330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 w:eastAsia="it-IT"/>
        </w:rPr>
      </w:pPr>
    </w:p>
    <w:p w:rsidR="001A5128" w:rsidRPr="001A5128" w:rsidRDefault="001A5128" w:rsidP="003F33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b/>
          <w:bCs/>
          <w:sz w:val="24"/>
          <w:szCs w:val="24"/>
          <w:u w:val="single"/>
          <w:lang w:val="it-IT" w:eastAsia="it-IT"/>
        </w:rPr>
        <w:t>Possibili misure ulteriori, da implementare singolarmente o in combinazione</w:t>
      </w:r>
    </w:p>
    <w:p w:rsidR="001A5128" w:rsidRDefault="001A5128" w:rsidP="003F33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Il documento individua come possibili ulteriori misure di prevenzione sulla base di eventuali esigenze di sanità pubblica e di cambiamenti del quadro epidemiologico:</w:t>
      </w:r>
    </w:p>
    <w:p w:rsidR="001A5128" w:rsidRDefault="001A5128" w:rsidP="003F330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Distanziamento di almeno 1 m (ove le condizioni logistiche e strutturali lo consentano)</w:t>
      </w:r>
    </w:p>
    <w:p w:rsidR="001A5128" w:rsidRDefault="001A5128" w:rsidP="003F330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lastRenderedPageBreak/>
        <w:t>Precauzioni nei momenti a rischio di aggregazione</w:t>
      </w:r>
    </w:p>
    <w:p w:rsidR="001A5128" w:rsidRDefault="001A5128" w:rsidP="003F330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Aumento frequenza sanificazione periodica</w:t>
      </w:r>
    </w:p>
    <w:p w:rsidR="001A5128" w:rsidRDefault="001A5128" w:rsidP="003F330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Gestione di attività extracurriculari, laboratori, garantendo l’attuazione di misure di prevenzione</w:t>
      </w:r>
    </w:p>
    <w:p w:rsidR="001A5128" w:rsidRDefault="001A5128" w:rsidP="003F330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Mascherine chirurgiche, o FFP2, in posizione statica e/o dinamica (da modulare nei diversi contesti e fasi della presenza scolastica)</w:t>
      </w:r>
    </w:p>
    <w:p w:rsidR="001A5128" w:rsidRDefault="001A5128" w:rsidP="003F330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Concessione palestre/locali a terzi con obbligo di sanificazione</w:t>
      </w:r>
    </w:p>
    <w:p w:rsidR="001A5128" w:rsidRDefault="001A5128" w:rsidP="003F330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Somministrazione dei pasti nelle mense con turnazione</w:t>
      </w:r>
    </w:p>
    <w:p w:rsidR="001A5128" w:rsidRPr="001A5128" w:rsidRDefault="001A5128" w:rsidP="003F330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Consumo delle merende al banco</w:t>
      </w:r>
    </w:p>
    <w:p w:rsidR="001A5128" w:rsidRDefault="001A5128" w:rsidP="003F330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</w:pPr>
    </w:p>
    <w:p w:rsidR="001A5128" w:rsidRPr="001A5128" w:rsidRDefault="001A5128" w:rsidP="003F330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  <w:t>Servizi educativi per l'infanzia e scuole dell'infanzia</w:t>
      </w:r>
    </w:p>
    <w:p w:rsidR="001A5128" w:rsidRPr="001A5128" w:rsidRDefault="001A5128" w:rsidP="003F33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b/>
          <w:bCs/>
          <w:sz w:val="24"/>
          <w:szCs w:val="24"/>
          <w:u w:val="single"/>
          <w:lang w:val="it-IT" w:eastAsia="it-IT"/>
        </w:rPr>
        <w:t>Misure di prevenzione di base attive al momento della ripresa scolastica</w:t>
      </w:r>
    </w:p>
    <w:p w:rsidR="001A5128" w:rsidRPr="001A5128" w:rsidRDefault="001A5128" w:rsidP="003F33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Il documento individua come possibili misure di prevenzione di base per la ripresa scolastica:</w:t>
      </w:r>
    </w:p>
    <w:p w:rsidR="001A5128" w:rsidRDefault="001A5128" w:rsidP="003F330A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Permanenza a scuola consentita solo senza sintomi/febbre e senza test diagnostico per la ricerca di SARS-CoV-2 positivo;</w:t>
      </w:r>
    </w:p>
    <w:p w:rsidR="001A5128" w:rsidRDefault="001A5128" w:rsidP="003F330A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Igiene delle mani ed etichetta respiratoria;</w:t>
      </w:r>
    </w:p>
    <w:p w:rsidR="001A5128" w:rsidRDefault="001A5128" w:rsidP="003F330A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Utilizzo di dispositivi di protezione respiratoria (FFP2) per personale a rischio di sviluppare forme severe di COVID-19;</w:t>
      </w:r>
    </w:p>
    <w:p w:rsidR="001A5128" w:rsidRDefault="001A5128" w:rsidP="003F330A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Sanificazione ordinaria (periodica) e straordinaria in presenza di uno o più casi confermati;</w:t>
      </w:r>
    </w:p>
    <w:p w:rsidR="001A5128" w:rsidRDefault="001A5128" w:rsidP="003F330A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Strumenti per gestione casi sospetti/confermati e contatti;</w:t>
      </w:r>
    </w:p>
    <w:p w:rsidR="001A5128" w:rsidRPr="001A5128" w:rsidRDefault="001A5128" w:rsidP="003F330A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Ricambi d’aria frequenti.</w:t>
      </w:r>
    </w:p>
    <w:p w:rsidR="001A5128" w:rsidRDefault="001A5128" w:rsidP="003F330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 w:eastAsia="it-IT"/>
        </w:rPr>
      </w:pPr>
    </w:p>
    <w:p w:rsidR="001A5128" w:rsidRPr="001A5128" w:rsidRDefault="001A5128" w:rsidP="003F33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b/>
          <w:bCs/>
          <w:sz w:val="24"/>
          <w:szCs w:val="24"/>
          <w:u w:val="single"/>
          <w:lang w:val="it-IT" w:eastAsia="it-IT"/>
        </w:rPr>
        <w:t>Possibili misure ulteriori, da implementare singolarmente o in combinazione</w:t>
      </w:r>
    </w:p>
    <w:p w:rsidR="001A5128" w:rsidRPr="001A5128" w:rsidRDefault="001A5128" w:rsidP="003F33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Il documento individua come possibili ulteriori misure di prevenzione sulla base di eventuali esigenze di sanità pubblica e di cambiamenti del quadro epidemiologico:</w:t>
      </w:r>
    </w:p>
    <w:p w:rsidR="001A5128" w:rsidRDefault="001A5128" w:rsidP="003F330A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Distanziamento di almeno 1 metro tra gli adulti;</w:t>
      </w:r>
    </w:p>
    <w:p w:rsidR="001A5128" w:rsidRDefault="001A5128" w:rsidP="003F330A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Attività educative da svolgersi prevedendo gruppi stabili di bambini, compatibilmente con gli spazi disponibili e le potenzialità organizzative, per ridurre al minimo le occasioni di contatto tra bambini appartenenti a gruppi diversi;</w:t>
      </w:r>
    </w:p>
    <w:p w:rsidR="001A5128" w:rsidRDefault="001A5128" w:rsidP="003F330A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Utilizzo dei bagni da parte dei bambini controllato in modo tale da evitare affollamenti e l’intersezione tra gruppi diversi;</w:t>
      </w:r>
    </w:p>
    <w:p w:rsidR="001A5128" w:rsidRDefault="001A5128" w:rsidP="003F330A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Evitare l’uso promiscuo di giocattoli tra bambini appartenenti a gruppi diversi. Non è consentito portare negli spazi delle attività oggetti o giochi da casa;</w:t>
      </w:r>
    </w:p>
    <w:p w:rsidR="001A5128" w:rsidRDefault="001A5128" w:rsidP="003F330A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hAnsi="Times New Roman" w:cs="Times New Roman"/>
          <w:sz w:val="24"/>
          <w:szCs w:val="24"/>
          <w:lang w:val="it-IT" w:eastAsia="it-IT"/>
        </w:rPr>
        <w:t>A</w:t>
      </w: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ccoglienza e ricongiungimento: ove possibile, organizzare la zona di accoglienza all’esterno; qualora in ambiente chiuso, si provvede con particolare attenzione alla pulizia approfondita e all’aerazione frequente e adeguata dello spazio. Può accedere alla struttura un solo adulto accompagnatore;</w:t>
      </w:r>
    </w:p>
    <w:p w:rsidR="001A5128" w:rsidRDefault="001A5128" w:rsidP="003F330A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Sanificazione periodica di tutti gli ambienti predisponendo un cronoprogramma ben definito, da documentare attraverso un registro regolarmente aggiornato. Le superfici toccate più frequentemente andranno disinfettate almeno una volta al giorno;</w:t>
      </w:r>
    </w:p>
    <w:p w:rsidR="001A5128" w:rsidRDefault="001A5128" w:rsidP="003F330A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Uscite e attività didattiche esterne sospese;</w:t>
      </w:r>
    </w:p>
    <w:p w:rsidR="001A5128" w:rsidRDefault="001A5128" w:rsidP="003F330A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Utilizzo di mascherine chirurgiche, o di dispositivi di protezione respiratoria di tipo FFP2, in posizione statica e/o dinamica per chiunque acceda o permanga nei locali scolastici (da modulare nei diversi contesti e fasi della presenza scolastica), fatta eccezione per i bambini;</w:t>
      </w:r>
    </w:p>
    <w:p w:rsidR="001A5128" w:rsidRDefault="001A5128" w:rsidP="003F330A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Utilizzo di dispositivi di protezione respiratoria di tipo FFP2 per tutto il personale scolastico </w:t>
      </w: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lastRenderedPageBreak/>
        <w:t>(da modulare nei diversi contesti e fasi della presenza scolastica);</w:t>
      </w:r>
    </w:p>
    <w:p w:rsidR="001A5128" w:rsidRDefault="001A5128" w:rsidP="003F330A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Concessione palestre/locali a terzi con obbligo di sanificazione non a carico del personale della scuola e a conclusione delle attività nel giorno di utilizzo;</w:t>
      </w:r>
    </w:p>
    <w:p w:rsidR="001A5128" w:rsidRDefault="001A5128" w:rsidP="003F330A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Somministrazione dei pasti nelle mense limitando il più possibile la promiscuità tra bambini di gruppi diversi;</w:t>
      </w:r>
    </w:p>
    <w:p w:rsidR="001A5128" w:rsidRDefault="001A5128" w:rsidP="003F330A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A5128">
        <w:rPr>
          <w:rFonts w:ascii="Times New Roman" w:hAnsi="Times New Roman" w:cs="Times New Roman"/>
          <w:sz w:val="24"/>
          <w:szCs w:val="24"/>
          <w:lang w:val="it-IT" w:eastAsia="it-IT"/>
        </w:rPr>
        <w:t>Consumo delle merende nello stesso spazio di esperienza dedicato al gruppo dei bambini.</w:t>
      </w:r>
    </w:p>
    <w:p w:rsidR="00422B3A" w:rsidRDefault="00422B3A" w:rsidP="003F33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</w:p>
    <w:p w:rsidR="00374237" w:rsidRPr="00374237" w:rsidRDefault="00374237" w:rsidP="003F330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 w:eastAsia="it-IT"/>
        </w:rPr>
      </w:pPr>
      <w:r w:rsidRPr="00374237">
        <w:rPr>
          <w:rFonts w:ascii="Times New Roman" w:hAnsi="Times New Roman" w:cs="Times New Roman"/>
          <w:b/>
          <w:sz w:val="24"/>
          <w:szCs w:val="24"/>
          <w:lang w:val="it-IT" w:eastAsia="it-IT"/>
        </w:rPr>
        <w:t xml:space="preserve">Cosa cambia per i prof no </w:t>
      </w:r>
      <w:proofErr w:type="spellStart"/>
      <w:r w:rsidRPr="00374237">
        <w:rPr>
          <w:rFonts w:ascii="Times New Roman" w:hAnsi="Times New Roman" w:cs="Times New Roman"/>
          <w:b/>
          <w:sz w:val="24"/>
          <w:szCs w:val="24"/>
          <w:lang w:val="it-IT" w:eastAsia="it-IT"/>
        </w:rPr>
        <w:t>vax</w:t>
      </w:r>
      <w:proofErr w:type="spellEnd"/>
    </w:p>
    <w:p w:rsidR="00374237" w:rsidRPr="00374237" w:rsidRDefault="00374237" w:rsidP="003F33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374237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Il decreto-legge del </w:t>
      </w:r>
      <w:r w:rsidR="003F330A" w:rsidRPr="00374237">
        <w:rPr>
          <w:rFonts w:ascii="Times New Roman" w:hAnsi="Times New Roman" w:cs="Times New Roman"/>
          <w:sz w:val="24"/>
          <w:szCs w:val="24"/>
          <w:lang w:val="it-IT" w:eastAsia="it-IT"/>
        </w:rPr>
        <w:t>1° aprile</w:t>
      </w:r>
      <w:r w:rsidRPr="00374237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 2021 aveva confermato fino al 15 giugno 2022 l’obbligo vaccinale per la prevenzione dell’infezione da </w:t>
      </w:r>
      <w:proofErr w:type="spellStart"/>
      <w:r w:rsidRPr="00374237">
        <w:rPr>
          <w:rFonts w:ascii="Times New Roman" w:hAnsi="Times New Roman" w:cs="Times New Roman"/>
          <w:sz w:val="24"/>
          <w:szCs w:val="24"/>
          <w:lang w:val="it-IT" w:eastAsia="it-IT"/>
        </w:rPr>
        <w:t>Covid</w:t>
      </w:r>
      <w:proofErr w:type="spellEnd"/>
      <w:r w:rsidRPr="00374237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 a carico di tutto il personale scolastico. Le disposizioni emergenziali esauriscono la loro validità al 31 agosto 2022 e, in assenza di ulteriori specifiche proroghe o rinnovi, non prolungano i loro effetti nel prossimo anno scolastico 2022/2023.</w:t>
      </w:r>
    </w:p>
    <w:p w:rsidR="00374237" w:rsidRDefault="00374237" w:rsidP="003F33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374237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Di conseguenza, spiega il MIUR, non sono rinvenibili i presupposti normativi per una pianificazione destinata all’introduzione di misure di contrasto al </w:t>
      </w:r>
      <w:proofErr w:type="spellStart"/>
      <w:r w:rsidRPr="00374237">
        <w:rPr>
          <w:rFonts w:ascii="Times New Roman" w:hAnsi="Times New Roman" w:cs="Times New Roman"/>
          <w:sz w:val="24"/>
          <w:szCs w:val="24"/>
          <w:lang w:val="it-IT" w:eastAsia="it-IT"/>
        </w:rPr>
        <w:t>Covid</w:t>
      </w:r>
      <w:proofErr w:type="spellEnd"/>
      <w:r w:rsidRPr="00374237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. Quindi, per quanto riguarda i prof no </w:t>
      </w:r>
      <w:proofErr w:type="spellStart"/>
      <w:r w:rsidRPr="00374237">
        <w:rPr>
          <w:rFonts w:ascii="Times New Roman" w:hAnsi="Times New Roman" w:cs="Times New Roman"/>
          <w:sz w:val="24"/>
          <w:szCs w:val="24"/>
          <w:lang w:val="it-IT" w:eastAsia="it-IT"/>
        </w:rPr>
        <w:t>vax</w:t>
      </w:r>
      <w:proofErr w:type="spellEnd"/>
      <w:r w:rsidRPr="00374237">
        <w:rPr>
          <w:rFonts w:ascii="Times New Roman" w:hAnsi="Times New Roman" w:cs="Times New Roman"/>
          <w:sz w:val="24"/>
          <w:szCs w:val="24"/>
          <w:lang w:val="it-IT" w:eastAsia="it-IT"/>
        </w:rPr>
        <w:t>, potranno tornare in classe a insegnare.</w:t>
      </w:r>
    </w:p>
    <w:p w:rsidR="00374237" w:rsidRDefault="00374237" w:rsidP="003F33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</w:p>
    <w:p w:rsidR="00422B3A" w:rsidRPr="003F330A" w:rsidRDefault="00422B3A" w:rsidP="003F330A">
      <w:pPr>
        <w:spacing w:line="276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  <w:u w:val="single"/>
          <w:lang w:val="it-IT" w:eastAsia="it-IT"/>
        </w:rPr>
      </w:pPr>
      <w:r w:rsidRPr="003F330A">
        <w:rPr>
          <w:rFonts w:ascii="Times New Roman" w:hAnsi="Times New Roman" w:cs="Times New Roman"/>
          <w:i/>
          <w:color w:val="0070C0"/>
          <w:sz w:val="24"/>
          <w:szCs w:val="24"/>
          <w:u w:val="single"/>
          <w:lang w:val="it-IT" w:eastAsia="it-IT"/>
        </w:rPr>
        <w:t xml:space="preserve">Per maggiori approfondimenti consultare il </w:t>
      </w:r>
      <w:r w:rsidR="005C2C7A" w:rsidRPr="003F330A">
        <w:rPr>
          <w:rFonts w:ascii="Times New Roman" w:hAnsi="Times New Roman" w:cs="Times New Roman"/>
          <w:i/>
          <w:color w:val="0070C0"/>
          <w:sz w:val="24"/>
          <w:szCs w:val="24"/>
          <w:u w:val="single"/>
          <w:lang w:val="it-IT" w:eastAsia="it-IT"/>
        </w:rPr>
        <w:t>link</w:t>
      </w:r>
      <w:r w:rsidRPr="003F330A">
        <w:rPr>
          <w:rFonts w:ascii="Times New Roman" w:hAnsi="Times New Roman" w:cs="Times New Roman"/>
          <w:i/>
          <w:color w:val="0070C0"/>
          <w:sz w:val="24"/>
          <w:szCs w:val="24"/>
          <w:u w:val="single"/>
          <w:lang w:val="it-IT" w:eastAsia="it-IT"/>
        </w:rPr>
        <w:t xml:space="preserve"> https://www.iss.it/web/guest/-/covid-19-pubblicate-le-indicazioni-operative-per-le-scuole</w:t>
      </w:r>
    </w:p>
    <w:p w:rsidR="009B5447" w:rsidRDefault="009B5447" w:rsidP="001A5128"/>
    <w:p w:rsidR="003F330A" w:rsidRDefault="003F330A" w:rsidP="001A5128"/>
    <w:p w:rsidR="003F330A" w:rsidRPr="003F330A" w:rsidRDefault="003F330A" w:rsidP="001A5128">
      <w:pPr>
        <w:rPr>
          <w:lang w:val="it-IT"/>
        </w:rPr>
      </w:pPr>
      <w:r w:rsidRPr="003F330A">
        <w:rPr>
          <w:lang w:val="it-IT"/>
        </w:rPr>
        <w:tab/>
      </w:r>
      <w:r w:rsidRPr="003F330A">
        <w:rPr>
          <w:lang w:val="it-IT"/>
        </w:rPr>
        <w:tab/>
      </w:r>
      <w:r w:rsidRPr="003F330A">
        <w:rPr>
          <w:lang w:val="it-IT"/>
        </w:rPr>
        <w:tab/>
      </w:r>
      <w:r w:rsidRPr="003F330A">
        <w:rPr>
          <w:lang w:val="it-IT"/>
        </w:rPr>
        <w:tab/>
      </w:r>
      <w:r w:rsidRPr="003F330A">
        <w:rPr>
          <w:lang w:val="it-IT"/>
        </w:rPr>
        <w:tab/>
      </w:r>
      <w:r w:rsidRPr="003F330A">
        <w:rPr>
          <w:lang w:val="it-IT"/>
        </w:rPr>
        <w:tab/>
      </w:r>
      <w:r w:rsidRPr="003F330A">
        <w:rPr>
          <w:lang w:val="it-IT"/>
        </w:rPr>
        <w:tab/>
      </w:r>
      <w:r w:rsidRPr="003F330A">
        <w:rPr>
          <w:lang w:val="it-IT"/>
        </w:rPr>
        <w:tab/>
      </w:r>
      <w:r w:rsidRPr="003F330A">
        <w:rPr>
          <w:lang w:val="it-IT"/>
        </w:rPr>
        <w:tab/>
      </w:r>
      <w:r w:rsidRPr="003F330A">
        <w:rPr>
          <w:lang w:val="it-IT"/>
        </w:rPr>
        <w:tab/>
        <w:t>Il Dirigente Scolastico</w:t>
      </w:r>
    </w:p>
    <w:sectPr w:rsidR="003F330A" w:rsidRPr="003F3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95C83"/>
    <w:multiLevelType w:val="hybridMultilevel"/>
    <w:tmpl w:val="6D0CCF4E"/>
    <w:lvl w:ilvl="0" w:tplc="3CA62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3B42"/>
    <w:multiLevelType w:val="hybridMultilevel"/>
    <w:tmpl w:val="39A83DE6"/>
    <w:lvl w:ilvl="0" w:tplc="3CA62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397A"/>
    <w:multiLevelType w:val="hybridMultilevel"/>
    <w:tmpl w:val="81028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63F50"/>
    <w:multiLevelType w:val="hybridMultilevel"/>
    <w:tmpl w:val="44B65DA8"/>
    <w:lvl w:ilvl="0" w:tplc="3CA62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73BF2"/>
    <w:multiLevelType w:val="hybridMultilevel"/>
    <w:tmpl w:val="DD90924A"/>
    <w:lvl w:ilvl="0" w:tplc="3CA62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D37F9"/>
    <w:multiLevelType w:val="hybridMultilevel"/>
    <w:tmpl w:val="0744060C"/>
    <w:lvl w:ilvl="0" w:tplc="3CA62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D45F7"/>
    <w:multiLevelType w:val="hybridMultilevel"/>
    <w:tmpl w:val="C8EA3428"/>
    <w:lvl w:ilvl="0" w:tplc="3CA62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28"/>
    <w:rsid w:val="001A5128"/>
    <w:rsid w:val="00374237"/>
    <w:rsid w:val="003F330A"/>
    <w:rsid w:val="00422B3A"/>
    <w:rsid w:val="005C2C7A"/>
    <w:rsid w:val="009B5447"/>
    <w:rsid w:val="00D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0FBD"/>
  <w15:chartTrackingRefBased/>
  <w15:docId w15:val="{B94B652C-B6CF-45F4-8E5A-E2191672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5128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9"/>
    <w:qFormat/>
    <w:rsid w:val="001A512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A512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512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A51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1A5128"/>
    <w:rPr>
      <w:b/>
      <w:bCs/>
    </w:rPr>
  </w:style>
  <w:style w:type="paragraph" w:styleId="Paragrafoelenco">
    <w:name w:val="List Paragraph"/>
    <w:basedOn w:val="Normale"/>
    <w:uiPriority w:val="34"/>
    <w:qFormat/>
    <w:rsid w:val="001A5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5</cp:revision>
  <dcterms:created xsi:type="dcterms:W3CDTF">2022-08-22T10:39:00Z</dcterms:created>
  <dcterms:modified xsi:type="dcterms:W3CDTF">2022-08-28T12:39:00Z</dcterms:modified>
</cp:coreProperties>
</file>