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0.0" w:type="dxa"/>
        <w:tblBorders>
          <w:top w:color="ffff00" w:space="0" w:sz="8" w:val="single"/>
          <w:left w:color="ffff00" w:space="0" w:sz="8" w:val="single"/>
          <w:bottom w:color="ffff00" w:space="0" w:sz="8" w:val="single"/>
          <w:right w:color="ffff00" w:space="0" w:sz="8" w:val="single"/>
          <w:insideH w:color="ffff00" w:space="0" w:sz="8" w:val="single"/>
          <w:insideV w:color="ffff00" w:space="0" w:sz="8" w:val="single"/>
        </w:tblBorders>
        <w:tblLayout w:type="fixed"/>
        <w:tblLook w:val="0600"/>
      </w:tblPr>
      <w:tblGrid>
        <w:gridCol w:w="9924"/>
        <w:tblGridChange w:id="0">
          <w:tblGrid>
            <w:gridCol w:w="992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172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485775" cy="4953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349885" cy="4089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408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123825</wp:posOffset>
                  </wp:positionV>
                  <wp:extent cx="523875" cy="380365"/>
                  <wp:effectExtent b="0" l="0" r="0" t="0"/>
                  <wp:wrapSquare wrapText="bothSides" distB="0" distT="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80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9933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Ministero dell’Istruzione,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993366"/>
                <w:sz w:val="20"/>
                <w:szCs w:val="20"/>
                <w:rtl w:val="0"/>
              </w:rPr>
              <w:t xml:space="preserve">dell’Università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ISTITUTO COMPRENSIVO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“BAGHERIA IV - ASPRA 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Via Grotte,snc-BAGHERIA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Tel. -091943333 - 091943008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-  peo: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PAIC84900p@istruzione.it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pec: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  paic84900p@pec.istruzione.it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706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C.F.: 90016780828  -  Codice Univoco: UFBND5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Autorizzazione piano di azione per somministrazione farmaco salvavita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Alunno/a ................................................................... classe ............... a.s. …………..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seguito della richiesta inoltrata, presso la dirigenza dell'Istituto,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dal/i Sig.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il/la figlio/a ..................................................................................................................................., frequentante la classe ……………. a.s. ………………….., relativa alla somministrazione del farmaco salvavita, il Dirigente Scolastico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autorizza</w:t>
      </w:r>
      <w:r w:rsidDel="00000000" w:rsidR="00000000" w:rsidRPr="00000000">
        <w:rPr>
          <w:sz w:val="24"/>
          <w:szCs w:val="24"/>
          <w:rtl w:val="0"/>
        </w:rPr>
        <w:t xml:space="preserve"> a somministrare il farmaco secondo il seguente piano: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consegnerà al personale della scuola una confezione nuova ed integra del medicinale .................................. da somministrare ……………….. alle ore ............... all'alunno/a nella dose di ..................................................................................... come da prescrizione medica già consegnata in segreteria e allegata in copia alla presente.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 provvederà a rifornire la scuola di una nuova confezione integra, ogni qual volta il medicinale sarà terminato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conservato in luogo sicuro per gli alunni, ma di facile accesso per il personale che effettuerà la somministrazione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medicinale sarà somministrato all'alunno da: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 .......................................................................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 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, ____/___/_______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</w:t>
        <w:tab/>
        <w:tab/>
        <w:tab/>
        <w:tab/>
        <w:tab/>
        <w:tab/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presa visione:</w:t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IL PERSONALE INCARICATO del PRIMO SOCCORSO (firma) …………………………………………………………..</w:t>
      </w:r>
      <w:r w:rsidDel="00000000" w:rsidR="00000000" w:rsidRPr="00000000">
        <w:rPr>
          <w:rtl w:val="0"/>
        </w:rPr>
      </w:r>
    </w:p>
    <w:sectPr>
      <w:headerReference r:id="rId12" w:type="default"/>
      <w:pgSz w:h="16838" w:w="11906"/>
      <w:pgMar w:bottom="1134" w:top="992.1259842519685" w:left="992.1259842519685" w:right="990.4724409448835" w:header="2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 momento della consegna sarà stilato il verbale di cui si allega prospetto.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il luogo della custodia. 3) </w:t>
      </w:r>
      <w:r w:rsidDel="00000000" w:rsidR="00000000" w:rsidRPr="00000000">
        <w:rPr>
          <w:sz w:val="20"/>
          <w:szCs w:val="20"/>
          <w:rtl w:val="0"/>
        </w:rPr>
        <w:t xml:space="preserve">Indicare il nominativo del personale incaricato e le eventuali sostituzioni.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i w:val="1"/>
        <w:sz w:val="20"/>
        <w:szCs w:val="20"/>
        <w:u w:val="single"/>
      </w:rPr>
    </w:pPr>
    <w:r w:rsidDel="00000000" w:rsidR="00000000" w:rsidRPr="00000000">
      <w:rPr>
        <w:i w:val="1"/>
        <w:sz w:val="20"/>
        <w:szCs w:val="20"/>
        <w:u w:val="single"/>
        <w:rtl w:val="0"/>
      </w:rPr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71A53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 w:val="1"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 w:val="1"/>
    <w:rsid w:val="00C52C69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4D72C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85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85482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1A0E0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PAIC84900p@istruzione.it" TargetMode="External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HzCvZpBOtEGARMNJdI0PFdydA==">AMUW2mWzKcwNDIgfVUXWu43VQ+AuIbdQx673X1onhDxrkk0w1x/vuqCANBwJlOCQvJ+1IC9nEr0bxFtzV75moXZaEurbX8ut9kbfmXQObh4FLEefEq40ST3zdTIgcTycNJlxDMGCpFkf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2020-10-08T21:04:00Z</dcterms:created>
  <dc:creator>vicepreside</dc:creator>
</cp:coreProperties>
</file>